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D489B" w:rsidRPr="009D489B" w14:paraId="3A9249FB" w14:textId="77777777" w:rsidTr="009D489B">
        <w:trPr>
          <w:trHeight w:val="1516"/>
        </w:trPr>
        <w:tc>
          <w:tcPr>
            <w:tcW w:w="2127" w:type="dxa"/>
            <w:hideMark/>
          </w:tcPr>
          <w:p w14:paraId="4CDD592A" w14:textId="77777777" w:rsidR="009D489B" w:rsidRPr="009D489B" w:rsidRDefault="009D489B" w:rsidP="009D489B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489B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AA3CDBC" wp14:editId="291883C8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2B27D2B" w14:textId="77777777" w:rsidR="009D489B" w:rsidRPr="009D489B" w:rsidRDefault="009D489B" w:rsidP="009D489B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78BD73" w14:textId="77777777" w:rsidR="009D489B" w:rsidRPr="009D489B" w:rsidRDefault="009D489B" w:rsidP="009D489B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489B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708D505" w14:textId="77777777" w:rsidR="009D489B" w:rsidRPr="009D489B" w:rsidRDefault="009D489B" w:rsidP="009D489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489B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8E0FE8E" w14:textId="77777777" w:rsidR="009D489B" w:rsidRPr="009D489B" w:rsidRDefault="009D489B" w:rsidP="009D489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489B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92CE519" w14:textId="77777777" w:rsidR="009D489B" w:rsidRPr="009D489B" w:rsidRDefault="009D489B" w:rsidP="009D489B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9D489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6A5DAB6C" w14:textId="77777777" w:rsidR="009D489B" w:rsidRPr="009D489B" w:rsidRDefault="009D489B" w:rsidP="009D489B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686490B" w14:textId="77777777" w:rsidR="009D489B" w:rsidRPr="009D489B" w:rsidRDefault="009D489B" w:rsidP="009D489B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D489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9D489B">
        <w:rPr>
          <w:rFonts w:eastAsia="Calibri"/>
          <w:color w:val="000000"/>
          <w:sz w:val="28"/>
          <w:szCs w:val="28"/>
          <w:lang w:eastAsia="en-US"/>
        </w:rPr>
        <w:tab/>
      </w:r>
      <w:r w:rsidRPr="009D489B">
        <w:rPr>
          <w:rFonts w:eastAsia="Calibri"/>
          <w:color w:val="000000"/>
          <w:sz w:val="28"/>
          <w:szCs w:val="28"/>
          <w:lang w:eastAsia="en-US"/>
        </w:rPr>
        <w:tab/>
      </w:r>
      <w:r w:rsidRPr="009D489B">
        <w:rPr>
          <w:rFonts w:eastAsia="Calibri"/>
          <w:color w:val="000000"/>
          <w:sz w:val="28"/>
          <w:szCs w:val="28"/>
          <w:lang w:eastAsia="en-US"/>
        </w:rPr>
        <w:tab/>
      </w:r>
      <w:r w:rsidRPr="009D489B">
        <w:rPr>
          <w:rFonts w:eastAsia="Calibri"/>
          <w:color w:val="000000"/>
          <w:sz w:val="28"/>
          <w:szCs w:val="28"/>
          <w:lang w:eastAsia="en-US"/>
        </w:rPr>
        <w:tab/>
      </w:r>
      <w:r w:rsidRPr="009D489B">
        <w:rPr>
          <w:rFonts w:eastAsia="Calibri"/>
          <w:color w:val="000000"/>
          <w:sz w:val="28"/>
          <w:szCs w:val="28"/>
          <w:lang w:eastAsia="en-US"/>
        </w:rPr>
        <w:tab/>
      </w:r>
      <w:r w:rsidRPr="009D489B">
        <w:rPr>
          <w:rFonts w:eastAsia="Calibri"/>
          <w:color w:val="000000"/>
          <w:sz w:val="28"/>
          <w:szCs w:val="28"/>
          <w:lang w:eastAsia="en-US"/>
        </w:rPr>
        <w:tab/>
      </w:r>
    </w:p>
    <w:p w14:paraId="08ACF9AD" w14:textId="77777777" w:rsidR="009D489B" w:rsidRPr="009D489B" w:rsidRDefault="009D489B" w:rsidP="009D489B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6EF30AAE" w14:textId="77777777" w:rsidR="009D489B" w:rsidRPr="009D489B" w:rsidRDefault="009D489B" w:rsidP="009D489B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7CEDB52F" w14:textId="77777777" w:rsidR="009D489B" w:rsidRPr="009D489B" w:rsidRDefault="009D489B" w:rsidP="009D489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9D489B">
        <w:rPr>
          <w:rFonts w:eastAsia="Calibri"/>
          <w:sz w:val="28"/>
          <w:szCs w:val="28"/>
          <w:lang w:eastAsia="en-US"/>
        </w:rPr>
        <w:t>УТВЕРЖДАЮ</w:t>
      </w:r>
    </w:p>
    <w:p w14:paraId="464CD591" w14:textId="77777777" w:rsidR="009D489B" w:rsidRPr="009D489B" w:rsidRDefault="009D489B" w:rsidP="009D489B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9D489B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0CAA0182" w14:textId="77777777" w:rsidR="009D489B" w:rsidRPr="009D489B" w:rsidRDefault="009D489B" w:rsidP="009D489B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9D489B">
        <w:rPr>
          <w:rFonts w:eastAsia="Calibri"/>
          <w:sz w:val="28"/>
          <w:szCs w:val="28"/>
          <w:lang w:eastAsia="en-US"/>
        </w:rPr>
        <w:t>от 25.05.2021 г. № 119/1</w:t>
      </w:r>
    </w:p>
    <w:p w14:paraId="710885EE" w14:textId="77777777" w:rsidR="009D489B" w:rsidRPr="009D489B" w:rsidRDefault="009D489B" w:rsidP="009D489B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6F06F405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489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8CC47B1" w14:textId="77777777" w:rsidR="009D489B" w:rsidRPr="009D489B" w:rsidRDefault="009D489B" w:rsidP="009D489B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FE75673" w14:textId="77777777" w:rsidR="009D489B" w:rsidRPr="009D489B" w:rsidRDefault="009D489B" w:rsidP="009D489B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489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8EC4B12" w14:textId="77777777" w:rsidR="009D489B" w:rsidRPr="009D489B" w:rsidRDefault="009D489B" w:rsidP="009D489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D48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1C08F4D1" w14:textId="77777777" w:rsidR="009D489B" w:rsidRPr="009D489B" w:rsidRDefault="009D489B" w:rsidP="009D4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9D489B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1EA4B265" w14:textId="138756EC" w:rsidR="009D489B" w:rsidRPr="009D489B" w:rsidRDefault="009D489B" w:rsidP="009D4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ОП.02 Правовое обеспечение профессиональной деятельности</w:t>
      </w:r>
    </w:p>
    <w:p w14:paraId="2F5C9692" w14:textId="77777777" w:rsidR="009D489B" w:rsidRPr="009D489B" w:rsidRDefault="009D489B" w:rsidP="009D4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D489B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0E093CA1" w14:textId="77777777" w:rsidR="009D489B" w:rsidRPr="009D489B" w:rsidRDefault="009D489B" w:rsidP="009D489B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D489B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13679AF2" w14:textId="77777777" w:rsidR="009D489B" w:rsidRPr="009D489B" w:rsidRDefault="009D489B" w:rsidP="009D489B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D489B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08B00112" w14:textId="77777777" w:rsidR="009D489B" w:rsidRPr="009D489B" w:rsidRDefault="009D489B" w:rsidP="009D489B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D489B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6325CA22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BC855D7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F91EAA1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BE2EDF0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BCF0D04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13343F8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6C36220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0984816" w14:textId="77777777" w:rsidR="009D489B" w:rsidRPr="009D489B" w:rsidRDefault="009D489B" w:rsidP="009D489B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121B07" w14:textId="77777777" w:rsidR="009D489B" w:rsidRPr="009D489B" w:rsidRDefault="009D489B" w:rsidP="009D489B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D489B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266E6DFC" w14:textId="77777777" w:rsidR="00C91E0B" w:rsidRPr="00C072CC" w:rsidRDefault="00C91E0B" w:rsidP="00C91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14:paraId="191FEAA9" w14:textId="7E982F83" w:rsidR="00FF6AC7" w:rsidRPr="00C072CC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72CC">
        <w:rPr>
          <w:b/>
        </w:rPr>
        <w:lastRenderedPageBreak/>
        <w:t>СОДЕРЖАНИЕ</w:t>
      </w:r>
    </w:p>
    <w:p w14:paraId="787A0AD1" w14:textId="77777777" w:rsidR="00FF6AC7" w:rsidRPr="00C072C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C072CC" w14:paraId="210AC54E" w14:textId="77777777">
        <w:tc>
          <w:tcPr>
            <w:tcW w:w="7668" w:type="dxa"/>
            <w:shd w:val="clear" w:color="auto" w:fill="auto"/>
          </w:tcPr>
          <w:p w14:paraId="7CFDE151" w14:textId="77777777" w:rsidR="00BF6BDD" w:rsidRPr="00C072CC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2B9E81F" w14:textId="77777777" w:rsidR="00BF6BDD" w:rsidRPr="00C072CC" w:rsidRDefault="00BF6BDD" w:rsidP="00FF6AC7">
            <w:pPr>
              <w:jc w:val="center"/>
            </w:pPr>
            <w:r w:rsidRPr="00C072CC">
              <w:t>стр.</w:t>
            </w:r>
          </w:p>
        </w:tc>
      </w:tr>
      <w:tr w:rsidR="00FF6AC7" w:rsidRPr="00C072CC" w14:paraId="02A31A53" w14:textId="77777777">
        <w:tc>
          <w:tcPr>
            <w:tcW w:w="7668" w:type="dxa"/>
            <w:shd w:val="clear" w:color="auto" w:fill="auto"/>
          </w:tcPr>
          <w:p w14:paraId="35400539" w14:textId="77777777" w:rsidR="00FF6AC7" w:rsidRPr="00C072CC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2CC">
              <w:rPr>
                <w:b/>
                <w:caps/>
              </w:rPr>
              <w:t xml:space="preserve">ПАСПОРТ </w:t>
            </w:r>
            <w:r w:rsidR="006F7CBF" w:rsidRPr="00C072CC">
              <w:rPr>
                <w:b/>
                <w:caps/>
              </w:rPr>
              <w:t>рабочей</w:t>
            </w:r>
            <w:r w:rsidRPr="00C072CC">
              <w:rPr>
                <w:b/>
                <w:caps/>
              </w:rPr>
              <w:t xml:space="preserve"> ПРОГРАММЫ УЧЕБНОЙ ДИСЦИПЛИНЫ</w:t>
            </w:r>
          </w:p>
          <w:p w14:paraId="741524E9" w14:textId="77777777" w:rsidR="00BF6BDD" w:rsidRPr="00C072CC" w:rsidRDefault="00BF6BDD" w:rsidP="00BF6BDD"/>
        </w:tc>
        <w:tc>
          <w:tcPr>
            <w:tcW w:w="1903" w:type="dxa"/>
            <w:shd w:val="clear" w:color="auto" w:fill="auto"/>
          </w:tcPr>
          <w:p w14:paraId="6A35EA3D" w14:textId="77777777" w:rsidR="00E75280" w:rsidRPr="00C072CC" w:rsidRDefault="00BF1F87" w:rsidP="00FF6AC7">
            <w:pPr>
              <w:jc w:val="center"/>
            </w:pPr>
            <w:r w:rsidRPr="00C072CC">
              <w:t>4</w:t>
            </w:r>
          </w:p>
          <w:p w14:paraId="31682012" w14:textId="77777777" w:rsidR="00FF6AC7" w:rsidRPr="00C072CC" w:rsidRDefault="00E75280" w:rsidP="00E75280">
            <w:pPr>
              <w:tabs>
                <w:tab w:val="left" w:pos="1305"/>
              </w:tabs>
            </w:pPr>
            <w:r w:rsidRPr="00C072CC">
              <w:tab/>
            </w:r>
          </w:p>
        </w:tc>
      </w:tr>
      <w:tr w:rsidR="00FF6AC7" w:rsidRPr="00C072CC" w14:paraId="090E4943" w14:textId="77777777">
        <w:tc>
          <w:tcPr>
            <w:tcW w:w="7668" w:type="dxa"/>
            <w:shd w:val="clear" w:color="auto" w:fill="auto"/>
          </w:tcPr>
          <w:p w14:paraId="46359614" w14:textId="77777777" w:rsidR="00FF6AC7" w:rsidRPr="00C072CC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2CC">
              <w:rPr>
                <w:b/>
                <w:caps/>
              </w:rPr>
              <w:t xml:space="preserve">СТРУКТУРА и </w:t>
            </w:r>
            <w:r w:rsidR="005040D8" w:rsidRPr="00C072CC">
              <w:rPr>
                <w:b/>
                <w:caps/>
              </w:rPr>
              <w:t xml:space="preserve">ПРИМЕРНОЕ </w:t>
            </w:r>
            <w:r w:rsidR="00FF6AC7" w:rsidRPr="00C072CC">
              <w:rPr>
                <w:b/>
                <w:caps/>
              </w:rPr>
              <w:t>содержание УЧЕБНОЙ ДИСЦИПЛИНЫ</w:t>
            </w:r>
          </w:p>
          <w:p w14:paraId="10CB5264" w14:textId="77777777" w:rsidR="00FF6AC7" w:rsidRPr="00C072CC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32477A1" w14:textId="77777777" w:rsidR="00FF6AC7" w:rsidRPr="00C072CC" w:rsidRDefault="009B3E4D" w:rsidP="00FF6AC7">
            <w:pPr>
              <w:jc w:val="center"/>
            </w:pPr>
            <w:r>
              <w:t>5</w:t>
            </w:r>
          </w:p>
        </w:tc>
      </w:tr>
      <w:tr w:rsidR="00FF6AC7" w:rsidRPr="00C072CC" w14:paraId="54026C94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041D46CA" w14:textId="77777777" w:rsidR="00FF6AC7" w:rsidRPr="00C072CC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2CC">
              <w:rPr>
                <w:b/>
                <w:caps/>
              </w:rPr>
              <w:t>условия</w:t>
            </w:r>
            <w:r w:rsidR="00FF6AC7" w:rsidRPr="00C072CC">
              <w:rPr>
                <w:b/>
                <w:caps/>
              </w:rPr>
              <w:t xml:space="preserve"> реализации  </w:t>
            </w:r>
            <w:r w:rsidR="00BF6BDD" w:rsidRPr="00C072CC">
              <w:rPr>
                <w:b/>
                <w:caps/>
              </w:rPr>
              <w:t xml:space="preserve">учебной </w:t>
            </w:r>
            <w:r w:rsidR="00FF6AC7" w:rsidRPr="00C072CC">
              <w:rPr>
                <w:b/>
                <w:caps/>
              </w:rPr>
              <w:t>дисциплины</w:t>
            </w:r>
          </w:p>
          <w:p w14:paraId="723176BE" w14:textId="77777777" w:rsidR="00FF6AC7" w:rsidRPr="00C072CC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EA53C2D" w14:textId="77777777" w:rsidR="00FF6AC7" w:rsidRPr="00C072CC" w:rsidRDefault="00BF1F87" w:rsidP="009B3E4D">
            <w:pPr>
              <w:jc w:val="center"/>
            </w:pPr>
            <w:r w:rsidRPr="00C072CC">
              <w:t>1</w:t>
            </w:r>
            <w:r w:rsidR="009B3E4D">
              <w:t>1</w:t>
            </w:r>
          </w:p>
        </w:tc>
      </w:tr>
      <w:tr w:rsidR="00FF6AC7" w:rsidRPr="00C072CC" w14:paraId="3447B33C" w14:textId="77777777">
        <w:tc>
          <w:tcPr>
            <w:tcW w:w="7668" w:type="dxa"/>
            <w:shd w:val="clear" w:color="auto" w:fill="auto"/>
          </w:tcPr>
          <w:p w14:paraId="7C0C48B2" w14:textId="77777777" w:rsidR="00FF6AC7" w:rsidRPr="00C072CC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2CC">
              <w:rPr>
                <w:b/>
                <w:caps/>
              </w:rPr>
              <w:t>Контроль и оценка результатов О</w:t>
            </w:r>
            <w:r w:rsidR="006F73C1" w:rsidRPr="00C072CC">
              <w:rPr>
                <w:b/>
                <w:caps/>
              </w:rPr>
              <w:t>своения учебной дисциплины</w:t>
            </w:r>
          </w:p>
          <w:p w14:paraId="7E4DDA2F" w14:textId="77777777" w:rsidR="00FF6AC7" w:rsidRPr="00C072CC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BB8314B" w14:textId="77777777" w:rsidR="00FF6AC7" w:rsidRPr="00C072CC" w:rsidRDefault="00BF1F87" w:rsidP="009B3E4D">
            <w:pPr>
              <w:jc w:val="center"/>
            </w:pPr>
            <w:r w:rsidRPr="00C072CC">
              <w:t>1</w:t>
            </w:r>
            <w:r w:rsidR="009B3E4D">
              <w:t>2</w:t>
            </w:r>
          </w:p>
        </w:tc>
      </w:tr>
    </w:tbl>
    <w:p w14:paraId="3DB3C5FC" w14:textId="77777777" w:rsidR="00FF6AC7" w:rsidRPr="00C072C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BF2F70" w14:textId="77777777" w:rsidR="00FF6AC7" w:rsidRPr="00C072C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258B9BD4" w14:textId="77777777" w:rsidR="00190BA3" w:rsidRPr="00C072CC" w:rsidRDefault="00FF6AC7" w:rsidP="00CA1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072CC">
        <w:rPr>
          <w:b/>
          <w:caps/>
          <w:u w:val="single"/>
        </w:rPr>
        <w:br w:type="page"/>
      </w:r>
      <w:r w:rsidRPr="00C072CC">
        <w:rPr>
          <w:b/>
          <w:caps/>
        </w:rPr>
        <w:lastRenderedPageBreak/>
        <w:t xml:space="preserve">1. паспорт </w:t>
      </w:r>
      <w:r w:rsidR="006F7CBF" w:rsidRPr="00C072CC">
        <w:rPr>
          <w:b/>
          <w:caps/>
        </w:rPr>
        <w:t xml:space="preserve">рабочей </w:t>
      </w:r>
      <w:r w:rsidRPr="00C072CC">
        <w:rPr>
          <w:b/>
          <w:caps/>
        </w:rPr>
        <w:t xml:space="preserve"> ПРОГРАММЫ УЧЕБНОЙ ДИСЦИПЛИНЫ</w:t>
      </w:r>
      <w:r w:rsidR="00190BA3" w:rsidRPr="00C072CC">
        <w:rPr>
          <w:b/>
          <w:caps/>
        </w:rPr>
        <w:t xml:space="preserve"> </w:t>
      </w:r>
      <w:r w:rsidR="005F2753" w:rsidRPr="00C072CC">
        <w:rPr>
          <w:b/>
          <w:caps/>
        </w:rPr>
        <w:t>Право</w:t>
      </w:r>
      <w:r w:rsidR="00190BA3" w:rsidRPr="00C072CC">
        <w:rPr>
          <w:b/>
          <w:caps/>
        </w:rPr>
        <w:t xml:space="preserve">вОЕ ОБЕСПЕЧЕНИЕ </w:t>
      </w:r>
      <w:r w:rsidR="005F2753" w:rsidRPr="00C072CC">
        <w:rPr>
          <w:b/>
          <w:caps/>
        </w:rPr>
        <w:t>профессиональнойдеятельности</w:t>
      </w:r>
    </w:p>
    <w:p w14:paraId="77E5DA12" w14:textId="77777777" w:rsidR="00FF6AC7" w:rsidRPr="00C072CC" w:rsidRDefault="006F30E3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072CC">
        <w:rPr>
          <w:b/>
        </w:rPr>
        <w:t>1.</w:t>
      </w:r>
      <w:r w:rsidR="00FF6AC7" w:rsidRPr="00C072CC">
        <w:rPr>
          <w:b/>
        </w:rPr>
        <w:t>1. Область применения программы</w:t>
      </w:r>
    </w:p>
    <w:p w14:paraId="47EBDE5F" w14:textId="77777777" w:rsidR="00CA1EAA" w:rsidRPr="00C072CC" w:rsidRDefault="00CA1EAA" w:rsidP="00C072CC">
      <w:pPr>
        <w:ind w:firstLine="709"/>
        <w:jc w:val="both"/>
      </w:pPr>
      <w:r w:rsidRPr="00C072CC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C072CC">
        <w:t>22.02.06 Сварочное производство.</w:t>
      </w:r>
    </w:p>
    <w:p w14:paraId="3EBEC9D7" w14:textId="77777777" w:rsidR="001D2214" w:rsidRPr="00C072CC" w:rsidRDefault="006F30E3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072CC">
        <w:rPr>
          <w:b/>
        </w:rPr>
        <w:t>1.</w:t>
      </w:r>
      <w:r w:rsidR="00FF6AC7" w:rsidRPr="00C072CC">
        <w:rPr>
          <w:b/>
        </w:rPr>
        <w:t xml:space="preserve">2. Место </w:t>
      </w:r>
      <w:r w:rsidR="00BF4341" w:rsidRPr="00C072CC">
        <w:rPr>
          <w:b/>
        </w:rPr>
        <w:t xml:space="preserve">учебной </w:t>
      </w:r>
      <w:r w:rsidR="00FF6AC7" w:rsidRPr="00C072CC">
        <w:rPr>
          <w:b/>
        </w:rPr>
        <w:t xml:space="preserve">дисциплины в структуре </w:t>
      </w:r>
      <w:r w:rsidR="000D5CDF" w:rsidRPr="00C072CC">
        <w:rPr>
          <w:b/>
        </w:rPr>
        <w:t xml:space="preserve">основной </w:t>
      </w:r>
      <w:r w:rsidR="00FF6AC7" w:rsidRPr="00C072CC">
        <w:rPr>
          <w:b/>
        </w:rPr>
        <w:t>профессионал</w:t>
      </w:r>
      <w:r w:rsidR="002830A1" w:rsidRPr="00C072CC">
        <w:rPr>
          <w:b/>
        </w:rPr>
        <w:t>ьной образовательной программы:</w:t>
      </w:r>
      <w:r w:rsidR="00CA1EAA" w:rsidRPr="00C072CC">
        <w:rPr>
          <w:b/>
        </w:rPr>
        <w:t xml:space="preserve"> </w:t>
      </w:r>
      <w:r w:rsidR="00432441" w:rsidRPr="00C072CC">
        <w:t>профессиональный цикл</w:t>
      </w:r>
      <w:r w:rsidR="00116947" w:rsidRPr="00C072CC">
        <w:t xml:space="preserve">, </w:t>
      </w:r>
      <w:r w:rsidR="00432441" w:rsidRPr="00C072CC">
        <w:t>о</w:t>
      </w:r>
      <w:r w:rsidR="006F1E50" w:rsidRPr="00C072CC">
        <w:t>бще</w:t>
      </w:r>
      <w:r w:rsidR="00CF6ACD" w:rsidRPr="00C072CC">
        <w:t xml:space="preserve">профессиональная дисциплина </w:t>
      </w:r>
    </w:p>
    <w:p w14:paraId="38520317" w14:textId="77777777" w:rsidR="001D0E7B" w:rsidRPr="00C072CC" w:rsidRDefault="006F30E3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72CC">
        <w:rPr>
          <w:b/>
        </w:rPr>
        <w:t>1.3</w:t>
      </w:r>
      <w:r w:rsidR="00FF6AC7" w:rsidRPr="00C072CC">
        <w:rPr>
          <w:b/>
        </w:rPr>
        <w:t xml:space="preserve">. </w:t>
      </w:r>
      <w:r w:rsidR="00B06A4C" w:rsidRPr="00C072CC">
        <w:rPr>
          <w:b/>
        </w:rPr>
        <w:t xml:space="preserve">Цели и задачи </w:t>
      </w:r>
      <w:r w:rsidR="00AD1837" w:rsidRPr="00C072CC">
        <w:rPr>
          <w:b/>
        </w:rPr>
        <w:t xml:space="preserve">учебной </w:t>
      </w:r>
      <w:r w:rsidR="00B06A4C" w:rsidRPr="00C072CC">
        <w:rPr>
          <w:b/>
        </w:rPr>
        <w:t xml:space="preserve">дисциплины </w:t>
      </w:r>
      <w:r w:rsidR="002830A1" w:rsidRPr="00C072CC">
        <w:rPr>
          <w:b/>
        </w:rPr>
        <w:t>–</w:t>
      </w:r>
      <w:r w:rsidR="00B06A4C" w:rsidRPr="00C072CC">
        <w:rPr>
          <w:b/>
        </w:rPr>
        <w:t xml:space="preserve"> требования к результатам освоения </w:t>
      </w:r>
      <w:r w:rsidR="00AD1837" w:rsidRPr="00C072CC">
        <w:rPr>
          <w:b/>
        </w:rPr>
        <w:t xml:space="preserve">учебной </w:t>
      </w:r>
      <w:r w:rsidR="00FF6AC7" w:rsidRPr="00C072CC">
        <w:rPr>
          <w:b/>
        </w:rPr>
        <w:t>дисциплины:</w:t>
      </w:r>
    </w:p>
    <w:p w14:paraId="3D4D55DC" w14:textId="77777777" w:rsidR="00FF6AC7" w:rsidRDefault="00FF6AC7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72CC">
        <w:t xml:space="preserve">В результате освоения </w:t>
      </w:r>
      <w:r w:rsidR="00AD1837" w:rsidRPr="00C072CC">
        <w:t xml:space="preserve">учебной </w:t>
      </w:r>
      <w:r w:rsidRPr="00C072CC">
        <w:t xml:space="preserve">дисциплины обучающийся должен </w:t>
      </w:r>
      <w:r w:rsidRPr="00C072CC">
        <w:rPr>
          <w:b/>
        </w:rPr>
        <w:t>уметь:</w:t>
      </w:r>
    </w:p>
    <w:p w14:paraId="5AE39DDB" w14:textId="77777777" w:rsidR="00C072CC" w:rsidRPr="00C072CC" w:rsidRDefault="00C072C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92BB897" w14:textId="77777777" w:rsidR="00C072CC" w:rsidRPr="00C072CC" w:rsidRDefault="00C072CC" w:rsidP="00C072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2CC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14:paraId="4D55777C" w14:textId="77777777" w:rsidR="00C072CC" w:rsidRDefault="00C072C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E7FB1">
        <w:rPr>
          <w:rFonts w:eastAsiaTheme="minorEastAsia"/>
        </w:rPr>
        <w:t>анализировать и оценивать результаты и последствия деятельности (бездействия) с правовой точки зрения</w:t>
      </w:r>
      <w:r>
        <w:rPr>
          <w:rFonts w:eastAsiaTheme="minorEastAsia"/>
        </w:rPr>
        <w:t>.</w:t>
      </w:r>
    </w:p>
    <w:p w14:paraId="62D5A8D6" w14:textId="77777777" w:rsidR="00C072CC" w:rsidRDefault="00C072C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14:paraId="39BAFCF3" w14:textId="77777777" w:rsidR="00FF6AC7" w:rsidRDefault="00FF6AC7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72CC">
        <w:t xml:space="preserve">В результате освоения </w:t>
      </w:r>
      <w:r w:rsidR="00AD1837" w:rsidRPr="00C072CC">
        <w:t xml:space="preserve">учебной </w:t>
      </w:r>
      <w:r w:rsidRPr="00C072CC">
        <w:t xml:space="preserve">дисциплины обучающийся должен </w:t>
      </w:r>
      <w:r w:rsidRPr="00C072CC">
        <w:rPr>
          <w:b/>
        </w:rPr>
        <w:t>знать:</w:t>
      </w:r>
    </w:p>
    <w:p w14:paraId="5586BCA2" w14:textId="77777777" w:rsidR="00C072CC" w:rsidRPr="00C072CC" w:rsidRDefault="00C072C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2CFF8232" w14:textId="77777777" w:rsidR="00C072CC" w:rsidRPr="00C072CC" w:rsidRDefault="00C072CC" w:rsidP="00C072CC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072CC">
        <w:rPr>
          <w:rFonts w:ascii="Times New Roman" w:eastAsiaTheme="minorEastAsia" w:hAnsi="Times New Roman" w:cs="Times New Roman"/>
          <w:sz w:val="24"/>
          <w:szCs w:val="24"/>
        </w:rPr>
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14:paraId="61328EDB" w14:textId="77777777" w:rsidR="00C072CC" w:rsidRPr="00C072CC" w:rsidRDefault="00C072CC" w:rsidP="00C072CC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072CC">
        <w:rPr>
          <w:rFonts w:ascii="Times New Roman" w:eastAsiaTheme="minorEastAsia" w:hAnsi="Times New Roman" w:cs="Times New Roman"/>
          <w:sz w:val="24"/>
          <w:szCs w:val="24"/>
        </w:rPr>
        <w:t>классификацию, основные виды и правила составления нормативных правовых актов;</w:t>
      </w:r>
    </w:p>
    <w:p w14:paraId="6B9F4777" w14:textId="77777777" w:rsidR="00C072CC" w:rsidRDefault="00C072C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E7FB1">
        <w:rPr>
          <w:rFonts w:eastAsiaTheme="minorEastAsia"/>
        </w:rPr>
        <w:t>права и обязанности работников в сфере профессиональной деятельности</w:t>
      </w:r>
      <w:r w:rsidR="009B3E4D">
        <w:rPr>
          <w:rFonts w:eastAsiaTheme="minorEastAsia"/>
        </w:rPr>
        <w:t>.</w:t>
      </w:r>
    </w:p>
    <w:p w14:paraId="58858D40" w14:textId="77777777" w:rsidR="009B3E4D" w:rsidRDefault="009B3E4D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14:paraId="1688B52E" w14:textId="77777777" w:rsidR="009B3E4D" w:rsidRPr="00C57D17" w:rsidRDefault="009B3E4D" w:rsidP="009B3E4D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159B72E4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7934BC1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CDE40F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4DB2EF16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48AFE73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3506B5A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7F3332E9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6A34FEF7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E264058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6C7F380C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67961A85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04844B65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624D0475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3FB0E122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5.2.2. Разработка технологических процессов и проектирование изделий.</w:t>
      </w:r>
    </w:p>
    <w:p w14:paraId="7FB9AD04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112F603A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lastRenderedPageBreak/>
        <w:t>ПК 2.2. Выполнять расчеты и конструирование сварных соединений и конструкций.</w:t>
      </w:r>
    </w:p>
    <w:p w14:paraId="618B4897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376CB98C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611710E4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4CEFDD49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5.2.3. Контроль качества сварочных работ.</w:t>
      </w:r>
    </w:p>
    <w:p w14:paraId="290906EC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5A5B578F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7D3B0241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5BD27ABD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3.4. Оформлять документацию по контролю качества сварки.</w:t>
      </w:r>
    </w:p>
    <w:p w14:paraId="34BB79B4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5.2.4. Организация и планирование сварочного производства.</w:t>
      </w:r>
    </w:p>
    <w:p w14:paraId="1738CE74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7954E65E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4916A71F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05163D96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4145577E" w14:textId="77777777" w:rsidR="009B3E4D" w:rsidRPr="006E1F37" w:rsidRDefault="009B3E4D" w:rsidP="009B3E4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1C3A58DD" w14:textId="77777777" w:rsidR="009B3E4D" w:rsidRDefault="009B3E4D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14:paraId="056FD2D5" w14:textId="77777777" w:rsidR="00C072CC" w:rsidRDefault="00C072C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14:paraId="2DF7DFDD" w14:textId="77777777" w:rsidR="00B06A4C" w:rsidRPr="00C072CC" w:rsidRDefault="006C745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72CC">
        <w:rPr>
          <w:rFonts w:eastAsiaTheme="minorEastAsia"/>
          <w:b/>
        </w:rPr>
        <w:t>1</w:t>
      </w:r>
      <w:r w:rsidRPr="00C072CC">
        <w:rPr>
          <w:b/>
        </w:rPr>
        <w:t>.</w:t>
      </w:r>
      <w:r w:rsidR="00AF0C9B" w:rsidRPr="00C072CC">
        <w:rPr>
          <w:b/>
        </w:rPr>
        <w:t>4</w:t>
      </w:r>
      <w:r w:rsidR="00FF6AC7" w:rsidRPr="00C072CC">
        <w:rPr>
          <w:b/>
        </w:rPr>
        <w:t xml:space="preserve">. </w:t>
      </w:r>
      <w:r w:rsidR="00B06A4C" w:rsidRPr="00C072CC">
        <w:rPr>
          <w:b/>
        </w:rPr>
        <w:t xml:space="preserve">Рекомендуемое количество часов на освоение </w:t>
      </w:r>
      <w:r w:rsidR="00C976B2" w:rsidRPr="00C072CC">
        <w:rPr>
          <w:b/>
        </w:rPr>
        <w:t xml:space="preserve">примерной </w:t>
      </w:r>
      <w:r w:rsidR="00B06A4C" w:rsidRPr="00C072CC">
        <w:rPr>
          <w:b/>
        </w:rPr>
        <w:t xml:space="preserve">программы </w:t>
      </w:r>
      <w:r w:rsidR="00C976B2" w:rsidRPr="00C072CC">
        <w:rPr>
          <w:b/>
        </w:rPr>
        <w:t xml:space="preserve">учебной </w:t>
      </w:r>
      <w:r w:rsidR="00B06A4C" w:rsidRPr="00C072CC">
        <w:rPr>
          <w:b/>
        </w:rPr>
        <w:t>дисциплины:</w:t>
      </w:r>
    </w:p>
    <w:p w14:paraId="1953FAC1" w14:textId="77777777" w:rsidR="00B06A4C" w:rsidRPr="00C072CC" w:rsidRDefault="00CA1EAA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72CC">
        <w:t xml:space="preserve">      </w:t>
      </w:r>
      <w:r w:rsidR="00B06A4C" w:rsidRPr="00C072CC">
        <w:t xml:space="preserve">максимальной </w:t>
      </w:r>
      <w:r w:rsidR="004357AE" w:rsidRPr="00C072CC">
        <w:t xml:space="preserve">учебной нагрузки обучающегося </w:t>
      </w:r>
      <w:r w:rsidR="00DD4CC6">
        <w:t>48</w:t>
      </w:r>
      <w:r w:rsidR="00BF1F87" w:rsidRPr="00C072CC">
        <w:t xml:space="preserve"> час</w:t>
      </w:r>
      <w:r w:rsidR="00FC3ECC" w:rsidRPr="00C072CC">
        <w:t>а</w:t>
      </w:r>
      <w:r w:rsidR="00B06A4C" w:rsidRPr="00C072CC">
        <w:t>, в том числе:</w:t>
      </w:r>
    </w:p>
    <w:p w14:paraId="45C76CF2" w14:textId="77777777" w:rsidR="00B06A4C" w:rsidRPr="00C072CC" w:rsidRDefault="00B06A4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072CC">
        <w:t>обязательной</w:t>
      </w:r>
      <w:r w:rsidR="00917851" w:rsidRPr="00C072CC">
        <w:t xml:space="preserve"> аудиторной </w:t>
      </w:r>
      <w:r w:rsidRPr="00C072CC">
        <w:t>уч</w:t>
      </w:r>
      <w:r w:rsidR="00120F96" w:rsidRPr="00C072CC">
        <w:t xml:space="preserve">ебной нагрузки обучающегося  </w:t>
      </w:r>
      <w:r w:rsidR="00DD4CC6">
        <w:t>32</w:t>
      </w:r>
      <w:r w:rsidR="00FC3ECC" w:rsidRPr="00C072CC">
        <w:t xml:space="preserve"> </w:t>
      </w:r>
      <w:r w:rsidR="00BF1F87" w:rsidRPr="00C072CC">
        <w:t>часов</w:t>
      </w:r>
      <w:r w:rsidR="00361C74" w:rsidRPr="00C072CC">
        <w:t>;</w:t>
      </w:r>
    </w:p>
    <w:p w14:paraId="0EAB478D" w14:textId="77777777" w:rsidR="00B06A4C" w:rsidRDefault="00B06A4C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072CC">
        <w:t>самостоя</w:t>
      </w:r>
      <w:r w:rsidR="00BF1F87" w:rsidRPr="00C072CC">
        <w:t xml:space="preserve">тельной работы обучающегося </w:t>
      </w:r>
      <w:r w:rsidR="00DD4CC6">
        <w:t>16</w:t>
      </w:r>
      <w:r w:rsidRPr="00C072CC">
        <w:t xml:space="preserve"> час</w:t>
      </w:r>
      <w:r w:rsidR="00FC3ECC" w:rsidRPr="00C072CC">
        <w:t>а</w:t>
      </w:r>
      <w:r w:rsidR="00361C74" w:rsidRPr="00C072CC">
        <w:t>.</w:t>
      </w:r>
    </w:p>
    <w:p w14:paraId="5BE49236" w14:textId="77777777" w:rsidR="009B3E4D" w:rsidRPr="00C072CC" w:rsidRDefault="009B3E4D" w:rsidP="00C0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14:paraId="6AC9FEFA" w14:textId="77777777" w:rsidR="00B06A4C" w:rsidRPr="00C072C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072CC">
        <w:rPr>
          <w:b/>
        </w:rPr>
        <w:t>2</w:t>
      </w:r>
      <w:r w:rsidR="005040D8" w:rsidRPr="00C072CC">
        <w:rPr>
          <w:b/>
        </w:rPr>
        <w:t>. СТРУКТУРА И ПРИМЕРНОЕ СОДЕРЖАНИЕ УЧЕБНОЙ ДИСЦИПЛИНЫ</w:t>
      </w:r>
    </w:p>
    <w:p w14:paraId="6247A318" w14:textId="77777777" w:rsidR="00FF6AC7" w:rsidRPr="00C072CC" w:rsidRDefault="00413F18" w:rsidP="008C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072CC">
        <w:rPr>
          <w:b/>
        </w:rPr>
        <w:t>2.</w:t>
      </w:r>
      <w:r w:rsidR="002F118B" w:rsidRPr="00C072CC">
        <w:rPr>
          <w:b/>
        </w:rPr>
        <w:t xml:space="preserve">1. </w:t>
      </w:r>
      <w:r w:rsidR="00FF6AC7" w:rsidRPr="00C072CC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C072CC" w14:paraId="5A54A073" w14:textId="77777777">
        <w:trPr>
          <w:trHeight w:val="460"/>
        </w:trPr>
        <w:tc>
          <w:tcPr>
            <w:tcW w:w="7904" w:type="dxa"/>
            <w:shd w:val="clear" w:color="auto" w:fill="auto"/>
          </w:tcPr>
          <w:p w14:paraId="7148CDAC" w14:textId="77777777" w:rsidR="00FF6AC7" w:rsidRPr="00C072CC" w:rsidRDefault="00FF6AC7" w:rsidP="00861A81">
            <w:pPr>
              <w:jc w:val="center"/>
            </w:pPr>
            <w:r w:rsidRPr="00C072C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107264A" w14:textId="77777777" w:rsidR="00FF6AC7" w:rsidRPr="00C072CC" w:rsidRDefault="00361C74" w:rsidP="00861A81">
            <w:pPr>
              <w:jc w:val="center"/>
              <w:rPr>
                <w:i/>
                <w:iCs/>
              </w:rPr>
            </w:pPr>
            <w:r w:rsidRPr="00C072CC">
              <w:rPr>
                <w:b/>
                <w:i/>
                <w:iCs/>
              </w:rPr>
              <w:t>Объем часов</w:t>
            </w:r>
          </w:p>
        </w:tc>
      </w:tr>
      <w:tr w:rsidR="003509A1" w:rsidRPr="00C072CC" w14:paraId="78E1EB5E" w14:textId="77777777">
        <w:trPr>
          <w:trHeight w:val="285"/>
        </w:trPr>
        <w:tc>
          <w:tcPr>
            <w:tcW w:w="7904" w:type="dxa"/>
            <w:shd w:val="clear" w:color="auto" w:fill="auto"/>
          </w:tcPr>
          <w:p w14:paraId="7B9C4520" w14:textId="77777777" w:rsidR="003509A1" w:rsidRPr="00C072CC" w:rsidRDefault="003509A1" w:rsidP="003509A1">
            <w:pPr>
              <w:rPr>
                <w:b/>
              </w:rPr>
            </w:pPr>
            <w:r w:rsidRPr="00C072C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514C54D" w14:textId="77777777" w:rsidR="003509A1" w:rsidRPr="00C072CC" w:rsidRDefault="00DD4CC6" w:rsidP="00EC3C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FF6AC7" w:rsidRPr="00C072CC" w14:paraId="21BA0A1E" w14:textId="77777777">
        <w:tc>
          <w:tcPr>
            <w:tcW w:w="7904" w:type="dxa"/>
            <w:shd w:val="clear" w:color="auto" w:fill="auto"/>
          </w:tcPr>
          <w:p w14:paraId="0E0F7188" w14:textId="77777777" w:rsidR="00FF6AC7" w:rsidRPr="00C072CC" w:rsidRDefault="00A55148" w:rsidP="00861A81">
            <w:pPr>
              <w:jc w:val="both"/>
            </w:pPr>
            <w:r w:rsidRPr="00C072CC">
              <w:rPr>
                <w:b/>
              </w:rPr>
              <w:t xml:space="preserve">Обязательная </w:t>
            </w:r>
            <w:r w:rsidR="00821F87" w:rsidRPr="00C072CC">
              <w:rPr>
                <w:b/>
              </w:rPr>
              <w:t xml:space="preserve">аудиторная </w:t>
            </w:r>
            <w:r w:rsidRPr="00C072CC">
              <w:rPr>
                <w:b/>
              </w:rPr>
              <w:t>учебная нагрузка</w:t>
            </w:r>
            <w:r w:rsidR="00FF6AC7" w:rsidRPr="00C072C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14:paraId="018335F8" w14:textId="77777777" w:rsidR="00FF6AC7" w:rsidRPr="00C072CC" w:rsidRDefault="00DD4CC6" w:rsidP="00EC3C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FF6AC7" w:rsidRPr="00C072CC" w14:paraId="6E5F9948" w14:textId="77777777">
        <w:tc>
          <w:tcPr>
            <w:tcW w:w="7904" w:type="dxa"/>
            <w:shd w:val="clear" w:color="auto" w:fill="auto"/>
          </w:tcPr>
          <w:p w14:paraId="7922DC04" w14:textId="77777777" w:rsidR="00FF6AC7" w:rsidRPr="00C072CC" w:rsidRDefault="00413F18" w:rsidP="00861A81">
            <w:pPr>
              <w:jc w:val="both"/>
            </w:pPr>
            <w:r w:rsidRPr="00C072C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95F76DB" w14:textId="77777777" w:rsidR="00FF6AC7" w:rsidRPr="00C072CC" w:rsidRDefault="00FF6AC7" w:rsidP="00861A81">
            <w:pPr>
              <w:jc w:val="center"/>
              <w:rPr>
                <w:i/>
                <w:iCs/>
              </w:rPr>
            </w:pPr>
          </w:p>
        </w:tc>
      </w:tr>
      <w:tr w:rsidR="00413F18" w:rsidRPr="00C072CC" w14:paraId="63ACC551" w14:textId="77777777">
        <w:tc>
          <w:tcPr>
            <w:tcW w:w="7904" w:type="dxa"/>
            <w:shd w:val="clear" w:color="auto" w:fill="auto"/>
          </w:tcPr>
          <w:p w14:paraId="6488444F" w14:textId="77777777" w:rsidR="00413F18" w:rsidRPr="00C072CC" w:rsidRDefault="00361C74" w:rsidP="00861A81">
            <w:pPr>
              <w:jc w:val="both"/>
            </w:pPr>
            <w:r w:rsidRPr="00C072CC">
              <w:t xml:space="preserve">     </w:t>
            </w:r>
            <w:r w:rsidR="00413F18" w:rsidRPr="00C072C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5AB16CEE" w14:textId="77777777" w:rsidR="00413F18" w:rsidRPr="00C072CC" w:rsidRDefault="00DD4CC6" w:rsidP="00861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963770" w:rsidRPr="00C072CC" w14:paraId="373922B1" w14:textId="77777777">
        <w:tc>
          <w:tcPr>
            <w:tcW w:w="7904" w:type="dxa"/>
            <w:shd w:val="clear" w:color="auto" w:fill="auto"/>
          </w:tcPr>
          <w:p w14:paraId="761AB2FA" w14:textId="77777777" w:rsidR="00963770" w:rsidRPr="00C072CC" w:rsidRDefault="00963770" w:rsidP="00861A81">
            <w:pPr>
              <w:jc w:val="both"/>
              <w:rPr>
                <w:b/>
              </w:rPr>
            </w:pPr>
            <w:r w:rsidRPr="00C072C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79511901" w14:textId="77777777" w:rsidR="00963770" w:rsidRPr="00C072CC" w:rsidRDefault="00DD4CC6" w:rsidP="00EC3C0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413F18" w:rsidRPr="00C072CC" w14:paraId="2CA61402" w14:textId="77777777">
        <w:tc>
          <w:tcPr>
            <w:tcW w:w="7904" w:type="dxa"/>
            <w:shd w:val="clear" w:color="auto" w:fill="auto"/>
          </w:tcPr>
          <w:p w14:paraId="25F4A65C" w14:textId="77777777" w:rsidR="00413F18" w:rsidRPr="00C072CC" w:rsidRDefault="00413F18" w:rsidP="00861A81">
            <w:pPr>
              <w:jc w:val="both"/>
            </w:pPr>
            <w:r w:rsidRPr="00C072C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59EEAE5" w14:textId="77777777" w:rsidR="00413F18" w:rsidRPr="00C072CC" w:rsidRDefault="00413F18" w:rsidP="00861A81">
            <w:pPr>
              <w:jc w:val="center"/>
              <w:rPr>
                <w:i/>
                <w:iCs/>
              </w:rPr>
            </w:pPr>
          </w:p>
        </w:tc>
      </w:tr>
      <w:tr w:rsidR="00413F18" w:rsidRPr="00C072CC" w14:paraId="5893846B" w14:textId="77777777">
        <w:tc>
          <w:tcPr>
            <w:tcW w:w="7904" w:type="dxa"/>
            <w:shd w:val="clear" w:color="auto" w:fill="auto"/>
          </w:tcPr>
          <w:p w14:paraId="7A5A48C5" w14:textId="77777777" w:rsidR="00413F18" w:rsidRPr="00C072CC" w:rsidRDefault="00BE5656" w:rsidP="008C0807">
            <w:pPr>
              <w:jc w:val="both"/>
              <w:rPr>
                <w:i/>
              </w:rPr>
            </w:pPr>
            <w:r w:rsidRPr="00C072CC">
              <w:rPr>
                <w:i/>
              </w:rPr>
              <w:t xml:space="preserve">   </w:t>
            </w:r>
            <w:r w:rsidR="00361C74" w:rsidRPr="00C072CC">
              <w:rPr>
                <w:i/>
              </w:rPr>
              <w:t xml:space="preserve">   </w:t>
            </w:r>
            <w:r w:rsidR="007B601B" w:rsidRPr="00C072CC">
              <w:rPr>
                <w:i/>
              </w:rPr>
              <w:t>Изучение нормативных документов</w:t>
            </w:r>
            <w:r w:rsidR="00361C74" w:rsidRPr="00C072CC">
              <w:rPr>
                <w:i/>
              </w:rPr>
              <w:t xml:space="preserve"> </w:t>
            </w:r>
            <w:r w:rsidR="00BF462F" w:rsidRPr="00C072CC">
              <w:rPr>
                <w:i/>
              </w:rPr>
              <w:t xml:space="preserve">  Подготовка сообщений к выступлению на семинаре</w:t>
            </w:r>
          </w:p>
        </w:tc>
        <w:tc>
          <w:tcPr>
            <w:tcW w:w="1800" w:type="dxa"/>
            <w:shd w:val="clear" w:color="auto" w:fill="auto"/>
          </w:tcPr>
          <w:p w14:paraId="74A6A8AC" w14:textId="77777777" w:rsidR="00413F18" w:rsidRPr="00C072CC" w:rsidRDefault="00413F18" w:rsidP="00861A81">
            <w:pPr>
              <w:jc w:val="center"/>
              <w:rPr>
                <w:i/>
                <w:iCs/>
              </w:rPr>
            </w:pPr>
          </w:p>
          <w:p w14:paraId="38A1B91C" w14:textId="77777777" w:rsidR="00361C74" w:rsidRPr="00C072CC" w:rsidRDefault="00DD4CC6" w:rsidP="00861A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14:paraId="2F472CEE" w14:textId="77777777" w:rsidR="00BE5656" w:rsidRPr="00C072CC" w:rsidRDefault="004357AE" w:rsidP="00DD4CC6">
            <w:pPr>
              <w:jc w:val="center"/>
              <w:rPr>
                <w:i/>
                <w:iCs/>
              </w:rPr>
            </w:pPr>
            <w:r w:rsidRPr="00C072CC">
              <w:rPr>
                <w:i/>
                <w:iCs/>
              </w:rPr>
              <w:t xml:space="preserve"> </w:t>
            </w:r>
          </w:p>
        </w:tc>
      </w:tr>
      <w:tr w:rsidR="00413F18" w:rsidRPr="00C072CC" w14:paraId="32F0E252" w14:textId="77777777">
        <w:tc>
          <w:tcPr>
            <w:tcW w:w="9704" w:type="dxa"/>
            <w:gridSpan w:val="2"/>
            <w:shd w:val="clear" w:color="auto" w:fill="auto"/>
          </w:tcPr>
          <w:p w14:paraId="2E4BF488" w14:textId="77777777" w:rsidR="00413F18" w:rsidRPr="00C072CC" w:rsidRDefault="00413F18" w:rsidP="008C0807">
            <w:pPr>
              <w:rPr>
                <w:i/>
                <w:iCs/>
              </w:rPr>
            </w:pPr>
            <w:r w:rsidRPr="00C072CC">
              <w:rPr>
                <w:i/>
                <w:iCs/>
              </w:rPr>
              <w:t xml:space="preserve">Итоговая аттестация </w:t>
            </w:r>
            <w:r w:rsidR="00E75280" w:rsidRPr="00C072CC">
              <w:rPr>
                <w:i/>
                <w:iCs/>
              </w:rPr>
              <w:t>в форме зачета</w:t>
            </w:r>
            <w:r w:rsidRPr="00C072CC">
              <w:rPr>
                <w:i/>
                <w:iCs/>
              </w:rPr>
              <w:t xml:space="preserve"> </w:t>
            </w:r>
          </w:p>
        </w:tc>
      </w:tr>
    </w:tbl>
    <w:p w14:paraId="5E272041" w14:textId="77777777" w:rsidR="00190BA3" w:rsidRPr="00C072CC" w:rsidRDefault="00190BA3" w:rsidP="00CF6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190BA3" w:rsidRPr="00C072CC" w:rsidSect="00E75280">
          <w:footerReference w:type="even" r:id="rId9"/>
          <w:footerReference w:type="default" r:id="rId10"/>
          <w:pgSz w:w="11907" w:h="16840"/>
          <w:pgMar w:top="992" w:right="851" w:bottom="1134" w:left="851" w:header="709" w:footer="709" w:gutter="0"/>
          <w:cols w:space="720"/>
          <w:titlePg/>
        </w:sectPr>
      </w:pPr>
    </w:p>
    <w:p w14:paraId="1E0D4DDC" w14:textId="77777777" w:rsidR="00327FA0" w:rsidRPr="00C072CC" w:rsidRDefault="00327FA0" w:rsidP="008C0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 w:rsidRPr="00C072CC">
        <w:rPr>
          <w:b/>
        </w:rPr>
        <w:lastRenderedPageBreak/>
        <w:t>2.2. Примерный тематический план и содержание учебной дисциплины</w:t>
      </w:r>
      <w:r w:rsidR="00DD4CC6">
        <w:rPr>
          <w:b/>
        </w:rPr>
        <w:t>:</w:t>
      </w:r>
      <w:r w:rsidRPr="00C072CC">
        <w:rPr>
          <w:b/>
          <w:caps/>
        </w:rPr>
        <w:t xml:space="preserve"> </w:t>
      </w:r>
      <w:r w:rsidRPr="00C072CC">
        <w:t xml:space="preserve"> </w:t>
      </w:r>
      <w:r w:rsidRPr="00C072CC">
        <w:rPr>
          <w:b/>
        </w:rPr>
        <w:t>Правовое обеспечение профессиональной деятельности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8568"/>
        <w:gridCol w:w="1659"/>
        <w:gridCol w:w="1681"/>
      </w:tblGrid>
      <w:tr w:rsidR="00BF1F87" w:rsidRPr="00C072CC" w14:paraId="1899A06C" w14:textId="77777777" w:rsidTr="005F57D8">
        <w:trPr>
          <w:trHeight w:val="143"/>
        </w:trPr>
        <w:tc>
          <w:tcPr>
            <w:tcW w:w="3092" w:type="dxa"/>
          </w:tcPr>
          <w:p w14:paraId="7F70A824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Наименование разделов и тем</w:t>
            </w:r>
          </w:p>
        </w:tc>
        <w:tc>
          <w:tcPr>
            <w:tcW w:w="8568" w:type="dxa"/>
          </w:tcPr>
          <w:p w14:paraId="1FEF6843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обучающихся,.</w:t>
            </w:r>
            <w:r w:rsidRPr="00C072CC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59" w:type="dxa"/>
          </w:tcPr>
          <w:p w14:paraId="3E7F9D7E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  <w:bCs/>
              </w:rPr>
              <w:t>Объем часов</w:t>
            </w:r>
          </w:p>
        </w:tc>
        <w:tc>
          <w:tcPr>
            <w:tcW w:w="1681" w:type="dxa"/>
          </w:tcPr>
          <w:p w14:paraId="40C9CBBB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  <w:bCs/>
              </w:rPr>
              <w:t>Уровень освоения</w:t>
            </w:r>
          </w:p>
        </w:tc>
      </w:tr>
      <w:tr w:rsidR="00BF1F87" w:rsidRPr="00C072CC" w14:paraId="5D8B1A40" w14:textId="77777777" w:rsidTr="005F57D8">
        <w:trPr>
          <w:trHeight w:val="143"/>
        </w:trPr>
        <w:tc>
          <w:tcPr>
            <w:tcW w:w="3092" w:type="dxa"/>
          </w:tcPr>
          <w:p w14:paraId="58AC20C1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  <w:tc>
          <w:tcPr>
            <w:tcW w:w="8568" w:type="dxa"/>
          </w:tcPr>
          <w:p w14:paraId="5E717DEE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59" w:type="dxa"/>
          </w:tcPr>
          <w:p w14:paraId="42F8E9EE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3</w:t>
            </w:r>
          </w:p>
        </w:tc>
        <w:tc>
          <w:tcPr>
            <w:tcW w:w="1681" w:type="dxa"/>
          </w:tcPr>
          <w:p w14:paraId="62331A76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4</w:t>
            </w:r>
          </w:p>
        </w:tc>
      </w:tr>
      <w:tr w:rsidR="00BF1F87" w:rsidRPr="00C072CC" w14:paraId="1F419506" w14:textId="77777777" w:rsidTr="00C6538D">
        <w:trPr>
          <w:trHeight w:val="1287"/>
        </w:trPr>
        <w:tc>
          <w:tcPr>
            <w:tcW w:w="3092" w:type="dxa"/>
          </w:tcPr>
          <w:p w14:paraId="3C7AECFB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Введение</w:t>
            </w:r>
          </w:p>
          <w:p w14:paraId="52E229F5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49706E80" w14:textId="77777777" w:rsidR="00BF1F87" w:rsidRPr="00C072CC" w:rsidRDefault="00BF1F87" w:rsidP="00EC3C02">
            <w:pPr>
              <w:shd w:val="clear" w:color="auto" w:fill="FFFFFF"/>
              <w:ind w:firstLine="27"/>
              <w:jc w:val="both"/>
              <w:rPr>
                <w:color w:val="000000"/>
                <w:spacing w:val="6"/>
              </w:rPr>
            </w:pPr>
            <w:r w:rsidRPr="00C072CC">
              <w:rPr>
                <w:color w:val="000000"/>
                <w:spacing w:val="-4"/>
              </w:rPr>
              <w:t>Содержание дисциплины и ее задачи. Связь с другими общими гума</w:t>
            </w:r>
            <w:r w:rsidRPr="00C072CC">
              <w:rPr>
                <w:color w:val="000000"/>
                <w:spacing w:val="-3"/>
              </w:rPr>
              <w:t>нитарными и социально-экономическими, общепрофессиональными и спе</w:t>
            </w:r>
            <w:r w:rsidRPr="00C072CC">
              <w:rPr>
                <w:color w:val="000000"/>
                <w:spacing w:val="-3"/>
              </w:rPr>
              <w:softHyphen/>
            </w:r>
            <w:r w:rsidRPr="00C072CC">
              <w:rPr>
                <w:color w:val="000000"/>
                <w:spacing w:val="-4"/>
              </w:rPr>
              <w:t xml:space="preserve">циальными дисциплинами. Значение дисциплины для процесса освоения </w:t>
            </w:r>
            <w:r w:rsidRPr="00C072CC">
              <w:rPr>
                <w:color w:val="000000"/>
                <w:spacing w:val="-1"/>
              </w:rPr>
              <w:t>основной профессиональной программы по специальности.</w:t>
            </w:r>
          </w:p>
        </w:tc>
        <w:tc>
          <w:tcPr>
            <w:tcW w:w="1659" w:type="dxa"/>
          </w:tcPr>
          <w:p w14:paraId="794BFDD0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  <w:tc>
          <w:tcPr>
            <w:tcW w:w="1681" w:type="dxa"/>
          </w:tcPr>
          <w:p w14:paraId="7355022E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BF1F87" w:rsidRPr="00C072CC" w14:paraId="639EDB9D" w14:textId="77777777" w:rsidTr="005F57D8">
        <w:trPr>
          <w:trHeight w:val="143"/>
        </w:trPr>
        <w:tc>
          <w:tcPr>
            <w:tcW w:w="3092" w:type="dxa"/>
          </w:tcPr>
          <w:p w14:paraId="31FED9D4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 xml:space="preserve">Раздел 1 </w:t>
            </w:r>
          </w:p>
          <w:p w14:paraId="18F75AE8" w14:textId="77777777" w:rsidR="00B05250" w:rsidRPr="00C072CC" w:rsidRDefault="00B05250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Право и экономика</w:t>
            </w:r>
          </w:p>
        </w:tc>
        <w:tc>
          <w:tcPr>
            <w:tcW w:w="8568" w:type="dxa"/>
          </w:tcPr>
          <w:p w14:paraId="6467354B" w14:textId="77777777" w:rsidR="00BF1F87" w:rsidRPr="00C072CC" w:rsidRDefault="00EC3C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 xml:space="preserve"> </w:t>
            </w:r>
          </w:p>
        </w:tc>
        <w:tc>
          <w:tcPr>
            <w:tcW w:w="1659" w:type="dxa"/>
          </w:tcPr>
          <w:p w14:paraId="6674753B" w14:textId="77777777" w:rsidR="00BF1F87" w:rsidRPr="00C072CC" w:rsidRDefault="00C5399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81" w:type="dxa"/>
          </w:tcPr>
          <w:p w14:paraId="1CC2435C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1F87" w:rsidRPr="00C072CC" w14:paraId="5657E99D" w14:textId="77777777" w:rsidTr="005F57D8">
        <w:trPr>
          <w:trHeight w:val="143"/>
        </w:trPr>
        <w:tc>
          <w:tcPr>
            <w:tcW w:w="3092" w:type="dxa"/>
          </w:tcPr>
          <w:p w14:paraId="605C02E8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1.1. Правовое регулирование экономических отношений.</w:t>
            </w:r>
          </w:p>
          <w:p w14:paraId="44E85533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201953FB" w14:textId="77777777" w:rsidR="00BF1F87" w:rsidRPr="00C072CC" w:rsidRDefault="00EC3C02" w:rsidP="00EC3C02">
            <w:pPr>
              <w:shd w:val="clear" w:color="auto" w:fill="FFFFFF"/>
              <w:ind w:firstLine="27"/>
              <w:jc w:val="both"/>
            </w:pPr>
            <w:r w:rsidRPr="00C072CC">
              <w:rPr>
                <w:color w:val="000000"/>
                <w:spacing w:val="-3"/>
              </w:rPr>
              <w:t xml:space="preserve">      </w:t>
            </w:r>
            <w:r w:rsidR="00BF1F87" w:rsidRPr="00C072CC">
              <w:rPr>
                <w:color w:val="000000"/>
                <w:spacing w:val="-3"/>
              </w:rPr>
              <w:t>Рыночная экономика как объект воздействия права. Понятие предпри</w:t>
            </w:r>
            <w:r w:rsidR="00BF1F87" w:rsidRPr="00C072CC">
              <w:rPr>
                <w:color w:val="000000"/>
                <w:spacing w:val="-3"/>
              </w:rPr>
              <w:softHyphen/>
              <w:t>нимательской деятельности, ее признаки. Отрасли права, регулирующие хо</w:t>
            </w:r>
            <w:r w:rsidR="00BF1F87" w:rsidRPr="00C072CC">
              <w:rPr>
                <w:color w:val="000000"/>
                <w:spacing w:val="-3"/>
              </w:rPr>
              <w:softHyphen/>
            </w:r>
            <w:r w:rsidR="00BF1F87" w:rsidRPr="00C072CC">
              <w:rPr>
                <w:color w:val="000000"/>
                <w:spacing w:val="-1"/>
              </w:rPr>
              <w:t>зяйственные отношения в РФ, их источники.</w:t>
            </w:r>
          </w:p>
        </w:tc>
        <w:tc>
          <w:tcPr>
            <w:tcW w:w="1659" w:type="dxa"/>
          </w:tcPr>
          <w:p w14:paraId="06B77E7B" w14:textId="77777777" w:rsidR="00BF1F87" w:rsidRPr="00C072CC" w:rsidRDefault="006E7E34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  <w:tc>
          <w:tcPr>
            <w:tcW w:w="1681" w:type="dxa"/>
          </w:tcPr>
          <w:p w14:paraId="487BF44C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6F61A2" w:rsidRPr="00C072CC" w14:paraId="2E2A4D63" w14:textId="77777777" w:rsidTr="005F57D8">
        <w:trPr>
          <w:trHeight w:val="143"/>
        </w:trPr>
        <w:tc>
          <w:tcPr>
            <w:tcW w:w="3092" w:type="dxa"/>
          </w:tcPr>
          <w:p w14:paraId="05AA1C5B" w14:textId="77777777" w:rsidR="006F61A2" w:rsidRPr="00C072CC" w:rsidRDefault="006F61A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6A0E8D3F" w14:textId="77777777" w:rsidR="006F61A2" w:rsidRPr="00C072CC" w:rsidRDefault="006F61A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4B4DA0F3" w14:textId="77777777" w:rsidR="006F61A2" w:rsidRPr="00C072CC" w:rsidRDefault="006F61A2" w:rsidP="0046760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CC">
              <w:rPr>
                <w:rFonts w:ascii="Times New Roman" w:hAnsi="Times New Roman" w:cs="Times New Roman"/>
                <w:sz w:val="24"/>
                <w:szCs w:val="24"/>
              </w:rPr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</w:tc>
        <w:tc>
          <w:tcPr>
            <w:tcW w:w="1659" w:type="dxa"/>
          </w:tcPr>
          <w:p w14:paraId="7C2455CD" w14:textId="77777777" w:rsidR="006F61A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18FC9D46" w14:textId="77777777" w:rsidR="006F61A2" w:rsidRPr="00C072CC" w:rsidRDefault="006F61A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1F87" w:rsidRPr="00C072CC" w14:paraId="4974FEC2" w14:textId="77777777" w:rsidTr="005F57D8">
        <w:trPr>
          <w:trHeight w:val="143"/>
        </w:trPr>
        <w:tc>
          <w:tcPr>
            <w:tcW w:w="3092" w:type="dxa"/>
            <w:vMerge w:val="restart"/>
          </w:tcPr>
          <w:p w14:paraId="27E7A955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1.2. Правовое положение субъектов предпринимательской деятельности.</w:t>
            </w:r>
          </w:p>
          <w:p w14:paraId="7D57D799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2DF711DA" w14:textId="77777777" w:rsidR="00BF1F87" w:rsidRPr="00C072CC" w:rsidRDefault="00EC3C02" w:rsidP="00EC3C02">
            <w:pPr>
              <w:shd w:val="clear" w:color="auto" w:fill="FFFFFF"/>
              <w:ind w:firstLine="27"/>
              <w:jc w:val="both"/>
              <w:rPr>
                <w:color w:val="000000"/>
                <w:spacing w:val="1"/>
              </w:rPr>
            </w:pPr>
            <w:r w:rsidRPr="00C072CC">
              <w:rPr>
                <w:color w:val="000000"/>
                <w:spacing w:val="1"/>
              </w:rPr>
              <w:t xml:space="preserve">    </w:t>
            </w:r>
            <w:r w:rsidR="00BF1F87" w:rsidRPr="00C072CC">
              <w:rPr>
                <w:color w:val="000000"/>
                <w:spacing w:val="1"/>
              </w:rPr>
              <w:t xml:space="preserve">Понятие и признаки субъектов предпринимательской деятельности. </w:t>
            </w:r>
          </w:p>
          <w:p w14:paraId="7A74A90A" w14:textId="77777777" w:rsidR="00BF1F87" w:rsidRPr="00C072CC" w:rsidRDefault="00BF1F87" w:rsidP="00EC3C02">
            <w:pPr>
              <w:shd w:val="clear" w:color="auto" w:fill="FFFFFF"/>
              <w:jc w:val="both"/>
              <w:rPr>
                <w:bCs/>
                <w:iCs/>
                <w:color w:val="000000"/>
                <w:spacing w:val="-7"/>
              </w:rPr>
            </w:pPr>
            <w:r w:rsidRPr="00C072CC">
              <w:rPr>
                <w:color w:val="000000"/>
              </w:rPr>
              <w:t>Виды субъектов предпринимательского права.</w:t>
            </w:r>
            <w:r w:rsidRPr="00C072CC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14:paraId="6885E475" w14:textId="77777777" w:rsidR="00BF1F87" w:rsidRPr="00C072CC" w:rsidRDefault="00EC3C02" w:rsidP="00EC3C02">
            <w:pPr>
              <w:shd w:val="clear" w:color="auto" w:fill="FFFFFF"/>
              <w:jc w:val="both"/>
              <w:rPr>
                <w:bCs/>
                <w:iCs/>
                <w:color w:val="000000"/>
                <w:spacing w:val="-7"/>
              </w:rPr>
            </w:pPr>
            <w:r w:rsidRPr="00C072CC">
              <w:rPr>
                <w:color w:val="000000"/>
                <w:spacing w:val="2"/>
              </w:rPr>
              <w:t xml:space="preserve">     </w:t>
            </w:r>
            <w:r w:rsidR="00BF1F87" w:rsidRPr="00C072CC">
              <w:rPr>
                <w:color w:val="000000"/>
                <w:spacing w:val="2"/>
              </w:rPr>
              <w:t xml:space="preserve">Право собственности. Правомочия собственника. Право хозяйственного </w:t>
            </w:r>
            <w:r w:rsidR="00BF1F87" w:rsidRPr="00C072CC">
              <w:rPr>
                <w:color w:val="000000"/>
              </w:rPr>
              <w:t xml:space="preserve">ведения и право оперативного управления. Формы собственности по </w:t>
            </w:r>
            <w:r w:rsidR="00BF1F87" w:rsidRPr="00C072CC">
              <w:rPr>
                <w:color w:val="000000"/>
                <w:spacing w:val="-1"/>
              </w:rPr>
              <w:t>российскому законодательству.</w:t>
            </w:r>
            <w:r w:rsidR="00BF1F87" w:rsidRPr="00C072CC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14:paraId="739A5835" w14:textId="77777777" w:rsidR="00BF1F87" w:rsidRPr="00C072CC" w:rsidRDefault="00EC3C02" w:rsidP="00EC3C02">
            <w:pPr>
              <w:shd w:val="clear" w:color="auto" w:fill="FFFFFF"/>
              <w:ind w:firstLine="27"/>
              <w:jc w:val="both"/>
              <w:rPr>
                <w:bCs/>
                <w:iCs/>
                <w:color w:val="000000"/>
                <w:spacing w:val="-7"/>
              </w:rPr>
            </w:pPr>
            <w:r w:rsidRPr="00C072CC">
              <w:rPr>
                <w:color w:val="000000"/>
                <w:spacing w:val="1"/>
              </w:rPr>
              <w:t xml:space="preserve">    </w:t>
            </w:r>
            <w:r w:rsidR="00BF1F87" w:rsidRPr="00C072CC">
              <w:rPr>
                <w:color w:val="000000"/>
                <w:spacing w:val="1"/>
              </w:rPr>
              <w:t xml:space="preserve">Понятие юридического лица, его признаки. Организационно-правовые </w:t>
            </w:r>
            <w:r w:rsidR="00BF1F87" w:rsidRPr="00C072CC">
              <w:rPr>
                <w:color w:val="000000"/>
              </w:rPr>
              <w:t>формы юридических лиц. Создание, реорганизация, ликвидация юридиче</w:t>
            </w:r>
            <w:r w:rsidR="00BF1F87" w:rsidRPr="00C072CC">
              <w:rPr>
                <w:color w:val="000000"/>
              </w:rPr>
              <w:softHyphen/>
            </w:r>
            <w:r w:rsidR="00BF1F87" w:rsidRPr="00C072CC">
              <w:rPr>
                <w:color w:val="000000"/>
                <w:spacing w:val="1"/>
              </w:rPr>
              <w:t>ских лиц</w:t>
            </w:r>
            <w:r w:rsidR="00BF1F87" w:rsidRPr="00C072CC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14:paraId="0336E530" w14:textId="77777777" w:rsidR="00BF1F87" w:rsidRPr="00C072CC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C072CC">
              <w:rPr>
                <w:color w:val="000000"/>
                <w:spacing w:val="1"/>
              </w:rPr>
              <w:t>Индивидуальные предприниматели (граждане), их права и обязанно</w:t>
            </w:r>
            <w:r w:rsidRPr="00C072CC">
              <w:rPr>
                <w:color w:val="000000"/>
                <w:spacing w:val="1"/>
              </w:rPr>
              <w:softHyphen/>
            </w:r>
            <w:r w:rsidRPr="00C072CC">
              <w:rPr>
                <w:color w:val="000000"/>
                <w:spacing w:val="-9"/>
              </w:rPr>
              <w:t>сти</w:t>
            </w:r>
          </w:p>
          <w:p w14:paraId="6C0326B2" w14:textId="77777777" w:rsidR="00BF1F87" w:rsidRPr="00C072CC" w:rsidRDefault="00BF1F87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C072CC">
              <w:rPr>
                <w:color w:val="000000"/>
              </w:rPr>
              <w:t xml:space="preserve">Несостоятельность (банкротство) субъектов предпринимательской </w:t>
            </w:r>
            <w:r w:rsidRPr="00C072CC">
              <w:rPr>
                <w:color w:val="000000"/>
                <w:spacing w:val="-1"/>
              </w:rPr>
              <w:t>деятельности: понятие, признаки, порядок.</w:t>
            </w:r>
          </w:p>
        </w:tc>
        <w:tc>
          <w:tcPr>
            <w:tcW w:w="1659" w:type="dxa"/>
          </w:tcPr>
          <w:p w14:paraId="4FF066B6" w14:textId="77777777" w:rsidR="00BF1F87" w:rsidRPr="00C072CC" w:rsidRDefault="00120F9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54A14230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</w:tr>
      <w:tr w:rsidR="00BF1F87" w:rsidRPr="00C072CC" w14:paraId="6A5FEEBD" w14:textId="77777777" w:rsidTr="005F57D8">
        <w:trPr>
          <w:trHeight w:val="143"/>
        </w:trPr>
        <w:tc>
          <w:tcPr>
            <w:tcW w:w="3092" w:type="dxa"/>
            <w:vMerge/>
          </w:tcPr>
          <w:p w14:paraId="285E31B8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40A62022" w14:textId="77777777" w:rsidR="00EC3C02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 xml:space="preserve">Практическая работа № 1 </w:t>
            </w:r>
          </w:p>
          <w:p w14:paraId="402B8C59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Определение правомочий собственника</w:t>
            </w:r>
          </w:p>
        </w:tc>
        <w:tc>
          <w:tcPr>
            <w:tcW w:w="1659" w:type="dxa"/>
          </w:tcPr>
          <w:p w14:paraId="61B3FD8F" w14:textId="77777777" w:rsidR="00BF1F87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51133EE0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1F87" w:rsidRPr="00C072CC" w14:paraId="4B148185" w14:textId="77777777" w:rsidTr="005F57D8">
        <w:trPr>
          <w:trHeight w:val="143"/>
        </w:trPr>
        <w:tc>
          <w:tcPr>
            <w:tcW w:w="3092" w:type="dxa"/>
            <w:vMerge/>
          </w:tcPr>
          <w:p w14:paraId="7D56C0EB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0433E5AB" w14:textId="77777777" w:rsidR="006F61A2" w:rsidRPr="00C072CC" w:rsidRDefault="006F61A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55FE92FB" w14:textId="77777777" w:rsidR="00BF1F87" w:rsidRPr="00C072CC" w:rsidRDefault="006F61A2" w:rsidP="00467602">
            <w:pPr>
              <w:jc w:val="both"/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</w:tc>
        <w:tc>
          <w:tcPr>
            <w:tcW w:w="1659" w:type="dxa"/>
          </w:tcPr>
          <w:p w14:paraId="22599A6D" w14:textId="77777777" w:rsidR="00BF1F87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62860902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1F87" w:rsidRPr="00C072CC" w14:paraId="240E2C4A" w14:textId="77777777" w:rsidTr="005F57D8">
        <w:trPr>
          <w:trHeight w:val="143"/>
        </w:trPr>
        <w:tc>
          <w:tcPr>
            <w:tcW w:w="3092" w:type="dxa"/>
            <w:vMerge w:val="restart"/>
          </w:tcPr>
          <w:p w14:paraId="6CB9A574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1.3. Экономические споры</w:t>
            </w:r>
          </w:p>
          <w:p w14:paraId="290D40B0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7C7768FD" w14:textId="77777777" w:rsidR="00EC3C02" w:rsidRPr="00C072CC" w:rsidRDefault="00EC3C02" w:rsidP="00467602">
            <w:pPr>
              <w:shd w:val="clear" w:color="auto" w:fill="FFFFFF"/>
              <w:ind w:right="29"/>
              <w:jc w:val="both"/>
              <w:rPr>
                <w:color w:val="000000"/>
                <w:spacing w:val="-1"/>
              </w:rPr>
            </w:pPr>
            <w:r w:rsidRPr="00C072CC">
              <w:rPr>
                <w:color w:val="000000"/>
                <w:spacing w:val="-3"/>
              </w:rPr>
              <w:lastRenderedPageBreak/>
              <w:t xml:space="preserve">        </w:t>
            </w:r>
            <w:r w:rsidR="00BF1F87" w:rsidRPr="00C072CC">
              <w:rPr>
                <w:color w:val="000000"/>
                <w:spacing w:val="-3"/>
              </w:rPr>
              <w:t xml:space="preserve">Понятие экономических споров. </w:t>
            </w:r>
            <w:r w:rsidR="00BF1F87" w:rsidRPr="00C072CC">
              <w:rPr>
                <w:bCs/>
                <w:color w:val="000000"/>
                <w:spacing w:val="-3"/>
              </w:rPr>
              <w:t xml:space="preserve">Виды </w:t>
            </w:r>
            <w:r w:rsidR="00BF1F87" w:rsidRPr="00C072CC">
              <w:rPr>
                <w:color w:val="000000"/>
                <w:spacing w:val="-3"/>
              </w:rPr>
              <w:t>экономических споров: преддо</w:t>
            </w:r>
            <w:r w:rsidR="00BF1F87" w:rsidRPr="00C072CC">
              <w:rPr>
                <w:color w:val="000000"/>
                <w:spacing w:val="-3"/>
              </w:rPr>
              <w:softHyphen/>
            </w:r>
            <w:r w:rsidR="00BF1F87" w:rsidRPr="00C072CC">
              <w:rPr>
                <w:color w:val="000000"/>
              </w:rPr>
              <w:t xml:space="preserve">говорные споры; споры, связанные с нарушением прав собственника; споры, </w:t>
            </w:r>
            <w:r w:rsidR="00BF1F87" w:rsidRPr="00C072CC">
              <w:rPr>
                <w:color w:val="000000"/>
              </w:rPr>
              <w:lastRenderedPageBreak/>
              <w:t>снизанные с причинением убытков; споры с государственными органа</w:t>
            </w:r>
            <w:r w:rsidR="00BF1F87" w:rsidRPr="00C072CC">
              <w:rPr>
                <w:color w:val="000000"/>
              </w:rPr>
              <w:softHyphen/>
            </w:r>
            <w:r w:rsidR="00BF1F87" w:rsidRPr="00C072CC">
              <w:rPr>
                <w:color w:val="000000"/>
                <w:spacing w:val="-1"/>
              </w:rPr>
              <w:t>ми, споры о деловой репутации и товарных знаках.</w:t>
            </w:r>
            <w:r w:rsidRPr="00C072CC">
              <w:rPr>
                <w:color w:val="000000"/>
                <w:spacing w:val="-1"/>
              </w:rPr>
              <w:t xml:space="preserve"> </w:t>
            </w:r>
          </w:p>
          <w:p w14:paraId="0C03B5F0" w14:textId="77777777" w:rsidR="00BF1F87" w:rsidRPr="00C072CC" w:rsidRDefault="00EC3C02" w:rsidP="00467602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C072CC">
              <w:rPr>
                <w:color w:val="000000"/>
                <w:spacing w:val="-1"/>
              </w:rPr>
              <w:t xml:space="preserve">     </w:t>
            </w:r>
            <w:r w:rsidR="00BF1F87" w:rsidRPr="00C072CC">
              <w:rPr>
                <w:color w:val="000000"/>
                <w:spacing w:val="-1"/>
              </w:rPr>
              <w:t xml:space="preserve"> Досудебный {претензи</w:t>
            </w:r>
            <w:r w:rsidR="00BF1F87" w:rsidRPr="00C072CC">
              <w:rPr>
                <w:color w:val="000000"/>
                <w:spacing w:val="-1"/>
              </w:rPr>
              <w:softHyphen/>
              <w:t xml:space="preserve">онный порядок) рассмотрения споров, его значение. Подведомственность и </w:t>
            </w:r>
            <w:r w:rsidR="00BF1F87" w:rsidRPr="00C072CC">
              <w:rPr>
                <w:color w:val="000000"/>
                <w:spacing w:val="1"/>
              </w:rPr>
              <w:t>подсудность экономических споров. Сроки исковой давности</w:t>
            </w:r>
          </w:p>
        </w:tc>
        <w:tc>
          <w:tcPr>
            <w:tcW w:w="1659" w:type="dxa"/>
          </w:tcPr>
          <w:p w14:paraId="05676DC4" w14:textId="77777777" w:rsidR="00BF1F87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81" w:type="dxa"/>
          </w:tcPr>
          <w:p w14:paraId="6BEAA6CE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</w:tr>
      <w:tr w:rsidR="00BF1F87" w:rsidRPr="00C072CC" w14:paraId="0D966697" w14:textId="77777777" w:rsidTr="005F57D8">
        <w:trPr>
          <w:trHeight w:val="143"/>
        </w:trPr>
        <w:tc>
          <w:tcPr>
            <w:tcW w:w="3092" w:type="dxa"/>
            <w:vMerge/>
          </w:tcPr>
          <w:p w14:paraId="4EC5EBAC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19EF08B1" w14:textId="77777777" w:rsidR="00EC3C02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 xml:space="preserve">Практическая работа № 2 </w:t>
            </w:r>
          </w:p>
          <w:p w14:paraId="022D34AA" w14:textId="77777777" w:rsidR="00BF1F87" w:rsidRPr="00C072CC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Составление искового заявления в арбитражный суд</w:t>
            </w:r>
            <w:r w:rsidR="00BB7616" w:rsidRPr="00C072CC">
              <w:t>.</w:t>
            </w:r>
          </w:p>
        </w:tc>
        <w:tc>
          <w:tcPr>
            <w:tcW w:w="1659" w:type="dxa"/>
          </w:tcPr>
          <w:p w14:paraId="1B4A0061" w14:textId="77777777" w:rsidR="00BF1F87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00FD3993" w14:textId="77777777" w:rsidR="00BF1F87" w:rsidRPr="00C072CC" w:rsidRDefault="00BF1F8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6E57914B" w14:textId="77777777" w:rsidTr="005F57D8">
        <w:trPr>
          <w:trHeight w:val="143"/>
        </w:trPr>
        <w:tc>
          <w:tcPr>
            <w:tcW w:w="3092" w:type="dxa"/>
          </w:tcPr>
          <w:p w14:paraId="5DEA6C72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054F4299" w14:textId="77777777" w:rsidR="00467602" w:rsidRPr="00C072CC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4CBA960A" w14:textId="77777777" w:rsidR="00467602" w:rsidRPr="00C072CC" w:rsidRDefault="00467602" w:rsidP="00467602">
            <w:pPr>
              <w:jc w:val="both"/>
              <w:rPr>
                <w:b/>
              </w:rPr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  <w:r w:rsidRPr="00C072CC">
              <w:rPr>
                <w:b/>
              </w:rPr>
              <w:t xml:space="preserve"> </w:t>
            </w:r>
          </w:p>
          <w:p w14:paraId="2D1AC8CA" w14:textId="77777777" w:rsidR="00467602" w:rsidRPr="00C072CC" w:rsidRDefault="00467602" w:rsidP="00467602">
            <w:pPr>
              <w:jc w:val="both"/>
            </w:pPr>
            <w:r w:rsidRPr="00C072CC">
              <w:rPr>
                <w:b/>
              </w:rPr>
              <w:t xml:space="preserve">- </w:t>
            </w:r>
            <w:r w:rsidRPr="00C072CC">
              <w:t>изучение нормативных документов: ФЗ</w:t>
            </w:r>
            <w:r w:rsidRPr="00C072CC">
              <w:rPr>
                <w:b/>
              </w:rPr>
              <w:t xml:space="preserve"> «</w:t>
            </w:r>
            <w:r w:rsidRPr="00C072CC">
              <w:t>О лицензировании отдельных видов деятельности»;  ФЗ «О государственной регистрации юридических лиц и индивидуальных предпринимателей»;  ФЗ «О несостоятельности (банкротстве)» с использованием компьютерных учебных программ и Интернет.</w:t>
            </w:r>
          </w:p>
        </w:tc>
        <w:tc>
          <w:tcPr>
            <w:tcW w:w="1659" w:type="dxa"/>
          </w:tcPr>
          <w:p w14:paraId="7795A7F9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14:paraId="4359FD4F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7C5AB20B" w14:textId="77777777" w:rsidTr="005F57D8">
        <w:trPr>
          <w:trHeight w:val="143"/>
        </w:trPr>
        <w:tc>
          <w:tcPr>
            <w:tcW w:w="3092" w:type="dxa"/>
          </w:tcPr>
          <w:p w14:paraId="306DE308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 xml:space="preserve">Раздел 2. </w:t>
            </w:r>
          </w:p>
          <w:p w14:paraId="02AB7C42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Труд и социальная защита</w:t>
            </w:r>
          </w:p>
        </w:tc>
        <w:tc>
          <w:tcPr>
            <w:tcW w:w="8568" w:type="dxa"/>
          </w:tcPr>
          <w:p w14:paraId="07CA94FF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59" w:type="dxa"/>
          </w:tcPr>
          <w:p w14:paraId="01C2A3C7" w14:textId="77777777" w:rsidR="00467602" w:rsidRPr="00C072CC" w:rsidRDefault="00C5399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81" w:type="dxa"/>
          </w:tcPr>
          <w:p w14:paraId="2311C90D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45906CA9" w14:textId="77777777" w:rsidTr="005F57D8">
        <w:trPr>
          <w:trHeight w:val="143"/>
        </w:trPr>
        <w:tc>
          <w:tcPr>
            <w:tcW w:w="3092" w:type="dxa"/>
          </w:tcPr>
          <w:p w14:paraId="3E6D5465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2.1. Трудовое право как отрасль права</w:t>
            </w:r>
          </w:p>
          <w:p w14:paraId="034B7F09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025535AB" w14:textId="77777777" w:rsidR="00467602" w:rsidRPr="00C072CC" w:rsidRDefault="00467602" w:rsidP="00C6538D">
            <w:pPr>
              <w:shd w:val="clear" w:color="auto" w:fill="FFFFFF"/>
              <w:ind w:firstLine="590"/>
              <w:jc w:val="both"/>
            </w:pPr>
            <w:r w:rsidRPr="00C072CC">
              <w:rPr>
                <w:color w:val="000000"/>
                <w:spacing w:val="4"/>
              </w:rPr>
              <w:t>Понятие трудово</w:t>
            </w:r>
            <w:r w:rsidR="00C6538D" w:rsidRPr="00C072CC">
              <w:rPr>
                <w:color w:val="000000"/>
                <w:spacing w:val="4"/>
              </w:rPr>
              <w:t>го</w:t>
            </w:r>
            <w:r w:rsidRPr="00C072CC">
              <w:rPr>
                <w:color w:val="000000"/>
                <w:spacing w:val="4"/>
              </w:rPr>
              <w:t xml:space="preserve"> права Источники трудового права Трудовой ко</w:t>
            </w:r>
            <w:r w:rsidRPr="00C072CC">
              <w:rPr>
                <w:color w:val="000000"/>
                <w:spacing w:val="4"/>
              </w:rPr>
              <w:softHyphen/>
            </w:r>
            <w:r w:rsidRPr="00C072CC">
              <w:rPr>
                <w:color w:val="000000"/>
                <w:spacing w:val="-2"/>
              </w:rPr>
              <w:t>декс РФ.</w:t>
            </w:r>
            <w:r w:rsidRPr="00C072CC">
              <w:t xml:space="preserve"> </w:t>
            </w:r>
            <w:r w:rsidRPr="00C072CC">
              <w:rPr>
                <w:color w:val="000000"/>
                <w:spacing w:val="1"/>
              </w:rPr>
              <w:t>Основания возникновения, изменения и прекращения трудового прав</w:t>
            </w:r>
            <w:r w:rsidRPr="00C072CC">
              <w:rPr>
                <w:color w:val="000000"/>
                <w:spacing w:val="-1"/>
                <w:lang w:val="en-US"/>
              </w:rPr>
              <w:t>o</w:t>
            </w:r>
            <w:r w:rsidRPr="00C072CC">
              <w:rPr>
                <w:color w:val="000000"/>
                <w:spacing w:val="-1"/>
              </w:rPr>
              <w:t xml:space="preserve">отношения. Структура трудового правоотношения. Субъекты </w:t>
            </w:r>
            <w:r w:rsidRPr="00C072CC">
              <w:rPr>
                <w:color w:val="000000"/>
                <w:spacing w:val="1"/>
              </w:rPr>
              <w:t xml:space="preserve">трудового </w:t>
            </w:r>
            <w:r w:rsidRPr="00C072CC">
              <w:rPr>
                <w:color w:val="000000"/>
              </w:rPr>
              <w:t>правоотношения.</w:t>
            </w:r>
          </w:p>
        </w:tc>
        <w:tc>
          <w:tcPr>
            <w:tcW w:w="1659" w:type="dxa"/>
          </w:tcPr>
          <w:p w14:paraId="19F899D9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7132D132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467602" w:rsidRPr="00C072CC" w14:paraId="2DB8F329" w14:textId="77777777" w:rsidTr="005F57D8">
        <w:trPr>
          <w:trHeight w:val="143"/>
        </w:trPr>
        <w:tc>
          <w:tcPr>
            <w:tcW w:w="3092" w:type="dxa"/>
            <w:vMerge w:val="restart"/>
          </w:tcPr>
          <w:p w14:paraId="50A55CA5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2.2. Правовое регулирование занятости и трудоустройства</w:t>
            </w:r>
          </w:p>
          <w:p w14:paraId="72E00A31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17F3FB5B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C072CC">
              <w:rPr>
                <w:color w:val="000000"/>
                <w:spacing w:val="-2"/>
              </w:rPr>
              <w:t>Общая характеристика законодательства РФ о трудоустройстве и заня</w:t>
            </w:r>
            <w:r w:rsidRPr="00C072CC">
              <w:rPr>
                <w:color w:val="000000"/>
                <w:spacing w:val="-2"/>
              </w:rPr>
              <w:softHyphen/>
              <w:t xml:space="preserve">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граждан. </w:t>
            </w:r>
            <w:r w:rsidRPr="00C072CC">
              <w:rPr>
                <w:color w:val="000000"/>
              </w:rPr>
              <w:t>Понятие и формы занятости. Порядок и условия признания граждани</w:t>
            </w:r>
            <w:r w:rsidRPr="00C072CC">
              <w:rPr>
                <w:color w:val="000000"/>
              </w:rPr>
              <w:softHyphen/>
            </w:r>
            <w:r w:rsidRPr="00C072CC">
              <w:rPr>
                <w:color w:val="000000"/>
                <w:spacing w:val="2"/>
              </w:rPr>
              <w:t xml:space="preserve">на безработным. Правовой статус безработного. Пособие по безработице. </w:t>
            </w:r>
            <w:r w:rsidRPr="00C072CC">
              <w:rPr>
                <w:color w:val="000000"/>
                <w:spacing w:val="1"/>
              </w:rPr>
              <w:t xml:space="preserve">Иные меры социальной поддержки безработных. Повышение квалификации </w:t>
            </w:r>
            <w:r w:rsidRPr="00C072CC">
              <w:rPr>
                <w:color w:val="000000"/>
                <w:spacing w:val="-5"/>
              </w:rPr>
              <w:t>и переподготовка безработных граждан.</w:t>
            </w:r>
          </w:p>
        </w:tc>
        <w:tc>
          <w:tcPr>
            <w:tcW w:w="1659" w:type="dxa"/>
          </w:tcPr>
          <w:p w14:paraId="05FE87C9" w14:textId="77777777" w:rsidR="00467602" w:rsidRPr="00C072CC" w:rsidRDefault="00120F9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10ABE691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</w:tr>
      <w:tr w:rsidR="00467602" w:rsidRPr="00C072CC" w14:paraId="540411BB" w14:textId="77777777" w:rsidTr="005F57D8">
        <w:trPr>
          <w:trHeight w:val="143"/>
        </w:trPr>
        <w:tc>
          <w:tcPr>
            <w:tcW w:w="3092" w:type="dxa"/>
            <w:vMerge/>
          </w:tcPr>
          <w:p w14:paraId="2B55455C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0152AF9F" w14:textId="77777777" w:rsidR="00EC3C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Практическая работа № 3</w:t>
            </w:r>
          </w:p>
          <w:p w14:paraId="5C280807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 xml:space="preserve"> Составление резюме</w:t>
            </w:r>
          </w:p>
        </w:tc>
        <w:tc>
          <w:tcPr>
            <w:tcW w:w="1659" w:type="dxa"/>
          </w:tcPr>
          <w:p w14:paraId="06C8E743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645CB7CD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33619E2C" w14:textId="77777777" w:rsidTr="005F57D8">
        <w:trPr>
          <w:trHeight w:val="143"/>
        </w:trPr>
        <w:tc>
          <w:tcPr>
            <w:tcW w:w="3092" w:type="dxa"/>
            <w:vMerge/>
          </w:tcPr>
          <w:p w14:paraId="3B29201B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33C1783D" w14:textId="77777777" w:rsidR="00467602" w:rsidRPr="00C072CC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202E7A21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</w:tc>
        <w:tc>
          <w:tcPr>
            <w:tcW w:w="1659" w:type="dxa"/>
          </w:tcPr>
          <w:p w14:paraId="320FFFC8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2AD4738C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2A7FFEC5" w14:textId="77777777" w:rsidTr="005F57D8">
        <w:trPr>
          <w:trHeight w:val="143"/>
        </w:trPr>
        <w:tc>
          <w:tcPr>
            <w:tcW w:w="3092" w:type="dxa"/>
            <w:vMerge w:val="restart"/>
          </w:tcPr>
          <w:p w14:paraId="42FDCF6E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2.3. Трудовой договор</w:t>
            </w:r>
          </w:p>
          <w:p w14:paraId="1E0B99D0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3E1874CA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9"/>
              </w:rPr>
            </w:pPr>
            <w:r w:rsidRPr="00C072CC">
              <w:rPr>
                <w:color w:val="000000"/>
                <w:spacing w:val="3"/>
              </w:rPr>
              <w:t>Понятие трудового договора, его значение. Стороны трудового дого</w:t>
            </w:r>
            <w:r w:rsidRPr="00C072CC">
              <w:rPr>
                <w:color w:val="000000"/>
              </w:rPr>
              <w:t>вора. Содержание трудового договора. Виды трудовых договоров</w:t>
            </w:r>
            <w:r w:rsidRPr="00C072CC">
              <w:rPr>
                <w:color w:val="000000"/>
                <w:spacing w:val="9"/>
              </w:rPr>
              <w:t xml:space="preserve"> </w:t>
            </w:r>
          </w:p>
          <w:p w14:paraId="4B453403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</w:rPr>
            </w:pPr>
            <w:r w:rsidRPr="00C072CC">
              <w:rPr>
                <w:color w:val="000000"/>
              </w:rPr>
              <w:lastRenderedPageBreak/>
              <w:t>Порядок заключения трудового договора. Документы, предоставляе</w:t>
            </w:r>
            <w:r w:rsidRPr="00C072CC">
              <w:rPr>
                <w:color w:val="000000"/>
              </w:rPr>
              <w:softHyphen/>
              <w:t xml:space="preserve">мые при  поступлении на работу. Оформление на работу. Испытания </w:t>
            </w:r>
            <w:r w:rsidRPr="00C072CC">
              <w:rPr>
                <w:color w:val="000000"/>
                <w:spacing w:val="-4"/>
              </w:rPr>
              <w:t xml:space="preserve">на работу. </w:t>
            </w:r>
          </w:p>
          <w:p w14:paraId="38E92DA2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9"/>
              </w:rPr>
            </w:pPr>
            <w:r w:rsidRPr="00C072CC">
              <w:rPr>
                <w:color w:val="000000"/>
                <w:spacing w:val="-2"/>
              </w:rPr>
              <w:t xml:space="preserve">Понятие и виды переводов по трудовому праву. Отличие переводов от </w:t>
            </w:r>
            <w:r w:rsidRPr="00C072CC">
              <w:rPr>
                <w:color w:val="000000"/>
                <w:spacing w:val="-1"/>
              </w:rPr>
              <w:t>перемещения. Совместительство.</w:t>
            </w:r>
            <w:r w:rsidRPr="00C072CC">
              <w:rPr>
                <w:color w:val="000000"/>
                <w:spacing w:val="9"/>
              </w:rPr>
              <w:t xml:space="preserve"> </w:t>
            </w:r>
          </w:p>
          <w:p w14:paraId="648871D2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C072CC">
              <w:rPr>
                <w:color w:val="000000"/>
                <w:spacing w:val="-2"/>
              </w:rPr>
              <w:t xml:space="preserve">Основания прекращения трудового договора. Оформление увольнения </w:t>
            </w:r>
            <w:r w:rsidRPr="00C072CC">
              <w:rPr>
                <w:color w:val="000000"/>
                <w:spacing w:val="-1"/>
              </w:rPr>
              <w:t>работника. Правовые последствия незаконного увольнения.</w:t>
            </w:r>
          </w:p>
        </w:tc>
        <w:tc>
          <w:tcPr>
            <w:tcW w:w="1659" w:type="dxa"/>
          </w:tcPr>
          <w:p w14:paraId="61837A8D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lastRenderedPageBreak/>
              <w:t>2</w:t>
            </w:r>
          </w:p>
        </w:tc>
        <w:tc>
          <w:tcPr>
            <w:tcW w:w="1681" w:type="dxa"/>
          </w:tcPr>
          <w:p w14:paraId="0C015755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</w:tr>
      <w:tr w:rsidR="00467602" w:rsidRPr="00C072CC" w14:paraId="0036FA30" w14:textId="77777777" w:rsidTr="005F57D8">
        <w:trPr>
          <w:trHeight w:val="143"/>
        </w:trPr>
        <w:tc>
          <w:tcPr>
            <w:tcW w:w="3092" w:type="dxa"/>
            <w:vMerge/>
          </w:tcPr>
          <w:p w14:paraId="0B5D8976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1E6F28B2" w14:textId="77777777" w:rsidR="00EC3C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 xml:space="preserve">Практическая работа № 4 </w:t>
            </w:r>
          </w:p>
          <w:p w14:paraId="2978EA50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Оформление документов, необходимых  при   приёме на работу. Составление трудового договора;</w:t>
            </w:r>
          </w:p>
        </w:tc>
        <w:tc>
          <w:tcPr>
            <w:tcW w:w="1659" w:type="dxa"/>
          </w:tcPr>
          <w:p w14:paraId="1EC1DB00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14:paraId="0DFB63F9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1E6749A1" w14:textId="77777777" w:rsidTr="005F57D8">
        <w:trPr>
          <w:trHeight w:val="143"/>
        </w:trPr>
        <w:tc>
          <w:tcPr>
            <w:tcW w:w="3092" w:type="dxa"/>
            <w:vMerge/>
          </w:tcPr>
          <w:p w14:paraId="5828B5CA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2CD2E29F" w14:textId="77777777" w:rsidR="00467602" w:rsidRPr="00C072CC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314CC6A1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  <w:p w14:paraId="696CD24C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- работа обучающихся работа с нормативным материалом : глава 10-14 ТКРФ с использованием компьютерных учебных программ и Интернет., подготовка сообщений к выступлению на семинаре.</w:t>
            </w:r>
          </w:p>
        </w:tc>
        <w:tc>
          <w:tcPr>
            <w:tcW w:w="1659" w:type="dxa"/>
          </w:tcPr>
          <w:p w14:paraId="0ECC9636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59AB5EF9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73BE197B" w14:textId="77777777" w:rsidTr="005F57D8">
        <w:trPr>
          <w:trHeight w:val="143"/>
        </w:trPr>
        <w:tc>
          <w:tcPr>
            <w:tcW w:w="3092" w:type="dxa"/>
          </w:tcPr>
          <w:p w14:paraId="7B8070CA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2.4. Рабочее время и время отдыха</w:t>
            </w:r>
          </w:p>
          <w:p w14:paraId="0973E448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3E094B0A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C072CC">
              <w:rPr>
                <w:color w:val="000000"/>
                <w:spacing w:val="-3"/>
              </w:rPr>
              <w:t>Понятие рабочего времени, его виды. Режим рабочего времени по</w:t>
            </w:r>
            <w:r w:rsidRPr="00C072CC">
              <w:rPr>
                <w:color w:val="000000"/>
                <w:spacing w:val="-3"/>
              </w:rPr>
              <w:softHyphen/>
            </w:r>
            <w:r w:rsidRPr="00C072CC">
              <w:rPr>
                <w:color w:val="000000"/>
                <w:spacing w:val="-5"/>
              </w:rPr>
              <w:t xml:space="preserve">рядок его установления. Учет рабочего времени. Понятие и виды времени </w:t>
            </w:r>
            <w:r w:rsidRPr="00C072CC">
              <w:rPr>
                <w:color w:val="000000"/>
                <w:spacing w:val="-1"/>
              </w:rPr>
              <w:t xml:space="preserve">Отдыха Компенсация за работу в выходные и праздничные дни. </w:t>
            </w:r>
          </w:p>
          <w:p w14:paraId="059090E8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C072CC">
              <w:rPr>
                <w:color w:val="000000"/>
                <w:spacing w:val="-3"/>
              </w:rPr>
              <w:t>Отпуска понятие, виды, порядок предоставления. Порядок установле</w:t>
            </w:r>
            <w:r w:rsidRPr="00C072CC">
              <w:rPr>
                <w:color w:val="000000"/>
                <w:spacing w:val="-3"/>
              </w:rPr>
              <w:softHyphen/>
            </w:r>
            <w:r w:rsidRPr="00C072CC">
              <w:rPr>
                <w:color w:val="000000"/>
                <w:spacing w:val="-1"/>
              </w:rPr>
              <w:t xml:space="preserve">ния рабочего времени и времени отдыха для лиц, совмещающих работу с </w:t>
            </w:r>
            <w:r w:rsidRPr="00C072CC">
              <w:rPr>
                <w:color w:val="000000"/>
                <w:spacing w:val="-2"/>
              </w:rPr>
              <w:t>обучением.</w:t>
            </w:r>
          </w:p>
        </w:tc>
        <w:tc>
          <w:tcPr>
            <w:tcW w:w="1659" w:type="dxa"/>
          </w:tcPr>
          <w:p w14:paraId="1613D8B2" w14:textId="77777777" w:rsidR="00467602" w:rsidRPr="00C072CC" w:rsidRDefault="00926D67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  <w:tc>
          <w:tcPr>
            <w:tcW w:w="1681" w:type="dxa"/>
          </w:tcPr>
          <w:p w14:paraId="126CD1ED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467602" w:rsidRPr="00C072CC" w14:paraId="0CA7B811" w14:textId="77777777" w:rsidTr="005F57D8">
        <w:trPr>
          <w:trHeight w:val="143"/>
        </w:trPr>
        <w:tc>
          <w:tcPr>
            <w:tcW w:w="3092" w:type="dxa"/>
            <w:vMerge w:val="restart"/>
          </w:tcPr>
          <w:p w14:paraId="5EE48036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2.5. Заработная плата</w:t>
            </w:r>
          </w:p>
          <w:p w14:paraId="7F17939F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46872C34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C072CC">
              <w:rPr>
                <w:color w:val="000000"/>
                <w:spacing w:val="-3"/>
              </w:rPr>
              <w:t xml:space="preserve">Понятие заработной платы. Социально экономическое и правовое </w:t>
            </w:r>
            <w:r w:rsidRPr="00C072CC">
              <w:rPr>
                <w:color w:val="000000"/>
                <w:spacing w:val="-6"/>
              </w:rPr>
              <w:t xml:space="preserve">содержание заработной платы. Правовое регулирование заработной платы </w:t>
            </w:r>
            <w:r w:rsidRPr="00C072CC">
              <w:rPr>
                <w:color w:val="000000"/>
                <w:spacing w:val="-3"/>
              </w:rPr>
              <w:t xml:space="preserve">государственное и локальное. Минимальная заработная плата. Индексация </w:t>
            </w:r>
            <w:r w:rsidRPr="00C072CC">
              <w:rPr>
                <w:color w:val="000000"/>
                <w:spacing w:val="-1"/>
              </w:rPr>
              <w:t xml:space="preserve">заработной платы. Системы заработной платы: сдельная и повременная. </w:t>
            </w:r>
            <w:r w:rsidRPr="00C072CC">
              <w:rPr>
                <w:color w:val="000000"/>
                <w:spacing w:val="-4"/>
              </w:rPr>
              <w:t>Оплата груда работников бюджетной сферы. Единая тарифная сетка.</w:t>
            </w:r>
          </w:p>
          <w:p w14:paraId="4AB7A107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C072CC">
              <w:rPr>
                <w:color w:val="000000"/>
                <w:spacing w:val="-4"/>
              </w:rPr>
              <w:t xml:space="preserve">Порядок и условия выплаты заработной платы. Ограничения удержаний </w:t>
            </w:r>
            <w:r w:rsidRPr="00C072CC">
              <w:rPr>
                <w:color w:val="000000"/>
                <w:spacing w:val="-6"/>
              </w:rPr>
              <w:t>из заработной платы. Оплата труда при отклонениях от нормальных условий труда</w:t>
            </w:r>
          </w:p>
        </w:tc>
        <w:tc>
          <w:tcPr>
            <w:tcW w:w="1659" w:type="dxa"/>
          </w:tcPr>
          <w:p w14:paraId="01A97718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14:paraId="5D4A7642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467602" w:rsidRPr="00C072CC" w14:paraId="1D0D0693" w14:textId="77777777" w:rsidTr="005F57D8">
        <w:trPr>
          <w:trHeight w:val="143"/>
        </w:trPr>
        <w:tc>
          <w:tcPr>
            <w:tcW w:w="3092" w:type="dxa"/>
            <w:vMerge/>
          </w:tcPr>
          <w:p w14:paraId="194D2D4F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40CFEDF7" w14:textId="77777777" w:rsidR="00467602" w:rsidRPr="00C072CC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03E8F467" w14:textId="77777777" w:rsidR="00467602" w:rsidRPr="00C072CC" w:rsidRDefault="00467602" w:rsidP="0046760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</w:tc>
        <w:tc>
          <w:tcPr>
            <w:tcW w:w="1659" w:type="dxa"/>
          </w:tcPr>
          <w:p w14:paraId="1AF4B477" w14:textId="77777777" w:rsidR="00467602" w:rsidRPr="00C072CC" w:rsidRDefault="0063004F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38BBF0AE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0F809D7B" w14:textId="77777777" w:rsidTr="005F57D8">
        <w:trPr>
          <w:trHeight w:val="1610"/>
        </w:trPr>
        <w:tc>
          <w:tcPr>
            <w:tcW w:w="3092" w:type="dxa"/>
            <w:vMerge w:val="restart"/>
          </w:tcPr>
          <w:p w14:paraId="17C1F432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2.6. Трудовая дисциплина</w:t>
            </w:r>
          </w:p>
          <w:p w14:paraId="06C1DDE3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5669F806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</w:pPr>
            <w:r w:rsidRPr="00C072CC">
              <w:rPr>
                <w:color w:val="000000"/>
                <w:spacing w:val="-2"/>
              </w:rPr>
              <w:t>Понятие трудовой дисциплины, методы ее обеспечения.</w:t>
            </w:r>
          </w:p>
          <w:p w14:paraId="3A5CDE9D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C072CC">
              <w:rPr>
                <w:color w:val="000000"/>
                <w:spacing w:val="-2"/>
              </w:rPr>
              <w:t xml:space="preserve">Понятие дисциплинарной </w:t>
            </w:r>
            <w:r w:rsidRPr="00C072CC">
              <w:rPr>
                <w:bCs/>
                <w:color w:val="000000"/>
                <w:spacing w:val="-2"/>
              </w:rPr>
              <w:t xml:space="preserve">ответственности. </w:t>
            </w:r>
            <w:r w:rsidRPr="00C072CC">
              <w:rPr>
                <w:color w:val="000000"/>
                <w:spacing w:val="-2"/>
              </w:rPr>
              <w:t xml:space="preserve">Виды дисциплинарных </w:t>
            </w:r>
            <w:r w:rsidRPr="00C072CC">
              <w:rPr>
                <w:color w:val="000000"/>
                <w:spacing w:val="-6"/>
              </w:rPr>
              <w:t>взысканий.</w:t>
            </w:r>
          </w:p>
          <w:p w14:paraId="17D4FE1C" w14:textId="77777777" w:rsidR="00467602" w:rsidRPr="00C072CC" w:rsidRDefault="00467602" w:rsidP="00467602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072CC">
              <w:rPr>
                <w:color w:val="000000"/>
                <w:spacing w:val="1"/>
              </w:rPr>
              <w:t xml:space="preserve">Порядок привлечения работника к дисциплинарной </w:t>
            </w:r>
            <w:r w:rsidRPr="00C072CC">
              <w:rPr>
                <w:bCs/>
                <w:color w:val="000000"/>
                <w:spacing w:val="1"/>
              </w:rPr>
              <w:t>ответственности.</w:t>
            </w:r>
            <w:r w:rsidRPr="00C072CC">
              <w:rPr>
                <w:color w:val="000000"/>
                <w:spacing w:val="-1"/>
              </w:rPr>
              <w:t xml:space="preserve"> Порядок обжалования и снятия дисциплинарных взысканий</w:t>
            </w:r>
          </w:p>
          <w:p w14:paraId="6125402D" w14:textId="77777777" w:rsidR="00467602" w:rsidRPr="00C072CC" w:rsidRDefault="00467602" w:rsidP="00467602">
            <w:pPr>
              <w:shd w:val="clear" w:color="auto" w:fill="FFFFFF"/>
              <w:ind w:firstLine="604"/>
              <w:jc w:val="both"/>
            </w:pPr>
            <w:r w:rsidRPr="00C072CC">
              <w:rPr>
                <w:color w:val="000000"/>
                <w:spacing w:val="-1"/>
              </w:rPr>
              <w:lastRenderedPageBreak/>
              <w:t>Понятие о системе менеджмента качества</w:t>
            </w:r>
            <w:r w:rsidR="005E41B5" w:rsidRPr="00C072CC">
              <w:rPr>
                <w:color w:val="000000"/>
                <w:spacing w:val="-1"/>
              </w:rPr>
              <w:t>. Структура документации. Политика предприятия в области качества. Понятия «Руководство» и  «Процедура».</w:t>
            </w:r>
          </w:p>
        </w:tc>
        <w:tc>
          <w:tcPr>
            <w:tcW w:w="1659" w:type="dxa"/>
          </w:tcPr>
          <w:p w14:paraId="6D1BED8A" w14:textId="77777777" w:rsidR="00467602" w:rsidRPr="00C072CC" w:rsidRDefault="003C7665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lastRenderedPageBreak/>
              <w:t>2</w:t>
            </w:r>
          </w:p>
        </w:tc>
        <w:tc>
          <w:tcPr>
            <w:tcW w:w="1681" w:type="dxa"/>
          </w:tcPr>
          <w:p w14:paraId="6374B640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467602" w:rsidRPr="00C072CC" w14:paraId="1E26CF26" w14:textId="77777777" w:rsidTr="005F57D8">
        <w:trPr>
          <w:trHeight w:val="143"/>
        </w:trPr>
        <w:tc>
          <w:tcPr>
            <w:tcW w:w="3092" w:type="dxa"/>
            <w:vMerge/>
          </w:tcPr>
          <w:p w14:paraId="54261E32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55614BF0" w14:textId="77777777" w:rsidR="00467602" w:rsidRPr="00C072CC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10AB25FC" w14:textId="77777777" w:rsidR="00467602" w:rsidRPr="00C072CC" w:rsidRDefault="00467602" w:rsidP="0046760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</w:tc>
        <w:tc>
          <w:tcPr>
            <w:tcW w:w="1659" w:type="dxa"/>
          </w:tcPr>
          <w:p w14:paraId="10DCE853" w14:textId="77777777" w:rsidR="00467602" w:rsidRPr="00C072CC" w:rsidRDefault="0063004F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05C97F57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2F1B3A10" w14:textId="77777777" w:rsidTr="005F57D8">
        <w:trPr>
          <w:trHeight w:val="143"/>
        </w:trPr>
        <w:tc>
          <w:tcPr>
            <w:tcW w:w="3092" w:type="dxa"/>
            <w:vMerge w:val="restart"/>
          </w:tcPr>
          <w:p w14:paraId="51E5B487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2.7. Материальная ответственность сторон трудового договора</w:t>
            </w:r>
          </w:p>
          <w:p w14:paraId="744B8312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0FF03630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C072CC">
              <w:rPr>
                <w:color w:val="000000"/>
                <w:spacing w:val="-2"/>
              </w:rPr>
              <w:t>Понятие материальной ответственности. Основания и условия привле</w:t>
            </w:r>
            <w:r w:rsidRPr="00C072CC">
              <w:rPr>
                <w:color w:val="000000"/>
                <w:spacing w:val="-2"/>
              </w:rPr>
              <w:softHyphen/>
              <w:t xml:space="preserve">чения работника к </w:t>
            </w:r>
            <w:r w:rsidRPr="00C072CC">
              <w:rPr>
                <w:bCs/>
                <w:color w:val="000000"/>
                <w:spacing w:val="-2"/>
              </w:rPr>
              <w:t xml:space="preserve">материальной </w:t>
            </w:r>
            <w:r w:rsidRPr="00C072CC">
              <w:rPr>
                <w:color w:val="000000"/>
                <w:spacing w:val="-2"/>
              </w:rPr>
              <w:t xml:space="preserve">ответственности. Полная и ограниченная </w:t>
            </w:r>
            <w:r w:rsidRPr="00C072CC">
              <w:rPr>
                <w:color w:val="000000"/>
                <w:spacing w:val="-3"/>
              </w:rPr>
              <w:t>материальная ответственность. Индивидуальная и коллективная материаль</w:t>
            </w:r>
            <w:r w:rsidRPr="00C072CC">
              <w:rPr>
                <w:color w:val="000000"/>
                <w:spacing w:val="-3"/>
              </w:rPr>
              <w:softHyphen/>
            </w:r>
            <w:r w:rsidRPr="00C072CC">
              <w:rPr>
                <w:color w:val="000000"/>
                <w:spacing w:val="-4"/>
              </w:rPr>
              <w:t>ная ответственность.</w:t>
            </w:r>
          </w:p>
          <w:p w14:paraId="0D5B919A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C072CC">
              <w:rPr>
                <w:color w:val="000000"/>
                <w:spacing w:val="-4"/>
              </w:rPr>
              <w:t xml:space="preserve">Порядок определения размера материально о ущерба, причиненного работником </w:t>
            </w:r>
            <w:r w:rsidRPr="00C072CC">
              <w:rPr>
                <w:color w:val="000000"/>
                <w:spacing w:val="-2"/>
              </w:rPr>
              <w:t xml:space="preserve">работодателю. Порядок возмещения материального ущерба, </w:t>
            </w:r>
            <w:r w:rsidRPr="00C072CC">
              <w:rPr>
                <w:color w:val="000000"/>
              </w:rPr>
              <w:t>причиненного работником работодателю</w:t>
            </w:r>
          </w:p>
          <w:p w14:paraId="0CED8356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1"/>
              </w:rPr>
            </w:pPr>
            <w:r w:rsidRPr="00C072CC">
              <w:rPr>
                <w:color w:val="000000"/>
                <w:spacing w:val="1"/>
              </w:rPr>
              <w:t>Материальная ответственность работодателя за ущерб, причиненный работнику.</w:t>
            </w:r>
            <w:r w:rsidRPr="00C072CC">
              <w:rPr>
                <w:i/>
                <w:iCs/>
                <w:color w:val="000000"/>
              </w:rPr>
              <w:t xml:space="preserve"> </w:t>
            </w:r>
            <w:r w:rsidRPr="00C072CC">
              <w:rPr>
                <w:color w:val="000000"/>
                <w:spacing w:val="1"/>
              </w:rPr>
              <w:t>Виды ущерба, возмещенного работнику, и порядок возмещения ущерба.</w:t>
            </w:r>
          </w:p>
        </w:tc>
        <w:tc>
          <w:tcPr>
            <w:tcW w:w="1659" w:type="dxa"/>
          </w:tcPr>
          <w:p w14:paraId="0ED42B2C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7C8901E9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467602" w:rsidRPr="00C072CC" w14:paraId="011682ED" w14:textId="77777777" w:rsidTr="005F57D8">
        <w:trPr>
          <w:trHeight w:val="143"/>
        </w:trPr>
        <w:tc>
          <w:tcPr>
            <w:tcW w:w="3092" w:type="dxa"/>
            <w:vMerge/>
          </w:tcPr>
          <w:p w14:paraId="428F3960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0B98EF3F" w14:textId="77777777" w:rsidR="00467602" w:rsidRPr="00C072CC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051EEF6D" w14:textId="77777777" w:rsidR="00467602" w:rsidRPr="00C072CC" w:rsidRDefault="00467602" w:rsidP="0046760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</w:tc>
        <w:tc>
          <w:tcPr>
            <w:tcW w:w="1659" w:type="dxa"/>
          </w:tcPr>
          <w:p w14:paraId="0ED3CA2B" w14:textId="77777777" w:rsidR="00467602" w:rsidRPr="00C072CC" w:rsidRDefault="00EC3C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6DFF957B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B0F39" w:rsidRPr="00C072CC" w14:paraId="1D411F88" w14:textId="77777777" w:rsidTr="007B0F39">
        <w:trPr>
          <w:trHeight w:val="3678"/>
        </w:trPr>
        <w:tc>
          <w:tcPr>
            <w:tcW w:w="3092" w:type="dxa"/>
            <w:vMerge w:val="restart"/>
          </w:tcPr>
          <w:p w14:paraId="57A97FA9" w14:textId="77777777" w:rsidR="007B0F39" w:rsidRPr="00C072CC" w:rsidRDefault="007B0F39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>Тема 2.8. Трудовые споры</w:t>
            </w:r>
          </w:p>
          <w:p w14:paraId="1C934DC4" w14:textId="77777777" w:rsidR="007B0F39" w:rsidRPr="00C072CC" w:rsidRDefault="007B0F39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5A1B0F33" w14:textId="77777777" w:rsidR="007B0F39" w:rsidRPr="00C072CC" w:rsidRDefault="007B0F39" w:rsidP="007B0F39">
            <w:pPr>
              <w:shd w:val="clear" w:color="auto" w:fill="FFFFFF"/>
              <w:ind w:firstLine="590"/>
              <w:jc w:val="both"/>
            </w:pPr>
            <w:r w:rsidRPr="00C072CC">
              <w:tab/>
              <w:t>Понятие трудовых споров, причины их возникновения. Классификация трудовых споров. 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 Понятие индивидуальных трудовых споров. Органы по рассмотрению индивидуальных трудовых споров: комиссии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659" w:type="dxa"/>
          </w:tcPr>
          <w:p w14:paraId="5B22FDCE" w14:textId="77777777" w:rsidR="007B0F39" w:rsidRPr="00C072CC" w:rsidRDefault="003C7665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686F9F5A" w14:textId="77777777" w:rsidR="007B0F39" w:rsidRPr="00C072CC" w:rsidRDefault="007B0F39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7B0F39" w:rsidRPr="00C072CC" w14:paraId="5296E2FB" w14:textId="77777777" w:rsidTr="007B0F39">
        <w:trPr>
          <w:trHeight w:val="555"/>
        </w:trPr>
        <w:tc>
          <w:tcPr>
            <w:tcW w:w="3092" w:type="dxa"/>
            <w:vMerge/>
          </w:tcPr>
          <w:p w14:paraId="66636418" w14:textId="77777777" w:rsidR="007B0F39" w:rsidRPr="00C072CC" w:rsidRDefault="007B0F39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0E03D5B2" w14:textId="77777777" w:rsidR="007B0F39" w:rsidRPr="00C072CC" w:rsidRDefault="007B0F39" w:rsidP="007B0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Практическая работа № 5</w:t>
            </w:r>
          </w:p>
          <w:p w14:paraId="4429D37F" w14:textId="77777777" w:rsidR="007B0F39" w:rsidRPr="00C072CC" w:rsidRDefault="007B0F39" w:rsidP="007B0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t xml:space="preserve">Решение задач по трудовому праву </w:t>
            </w:r>
          </w:p>
        </w:tc>
        <w:tc>
          <w:tcPr>
            <w:tcW w:w="1659" w:type="dxa"/>
          </w:tcPr>
          <w:p w14:paraId="13A39411" w14:textId="77777777" w:rsidR="007B0F39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05741D5B" w14:textId="77777777" w:rsidR="007B0F39" w:rsidRPr="00C072CC" w:rsidRDefault="007B0F39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262AFD14" w14:textId="77777777" w:rsidTr="005F57D8">
        <w:trPr>
          <w:trHeight w:val="1642"/>
        </w:trPr>
        <w:tc>
          <w:tcPr>
            <w:tcW w:w="3092" w:type="dxa"/>
            <w:vMerge w:val="restart"/>
          </w:tcPr>
          <w:p w14:paraId="018E967F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72CC">
              <w:lastRenderedPageBreak/>
              <w:t>Тема 2.9. Социальное обеспечение граждан</w:t>
            </w:r>
          </w:p>
          <w:p w14:paraId="56303B69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13640A9B" w14:textId="77777777" w:rsidR="00467602" w:rsidRPr="00C072CC" w:rsidRDefault="00467602" w:rsidP="00467602">
            <w:pPr>
              <w:shd w:val="clear" w:color="auto" w:fill="FFFFFF"/>
              <w:ind w:firstLine="590"/>
              <w:jc w:val="both"/>
              <w:rPr>
                <w:iCs/>
                <w:color w:val="000000"/>
                <w:spacing w:val="-7"/>
              </w:rPr>
            </w:pPr>
            <w:r w:rsidRPr="00C072CC">
              <w:rPr>
                <w:iCs/>
                <w:color w:val="000000"/>
                <w:spacing w:val="-7"/>
              </w:rPr>
              <w:tab/>
              <w:t xml:space="preserve">Понятие социальной помощи. Виды социальной помощи по государственному страхованию 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единовременное пособие). Пенсии и их виды. Условия и порядок назначения пенсии. </w:t>
            </w:r>
          </w:p>
        </w:tc>
        <w:tc>
          <w:tcPr>
            <w:tcW w:w="1659" w:type="dxa"/>
          </w:tcPr>
          <w:p w14:paraId="7FF7AAFB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14:paraId="5B6754BF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467602" w:rsidRPr="00C072CC" w14:paraId="107C7F52" w14:textId="77777777" w:rsidTr="005F57D8">
        <w:trPr>
          <w:trHeight w:val="1969"/>
        </w:trPr>
        <w:tc>
          <w:tcPr>
            <w:tcW w:w="3092" w:type="dxa"/>
            <w:vMerge/>
          </w:tcPr>
          <w:p w14:paraId="5A3BAC00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14:paraId="3E425DA2" w14:textId="77777777" w:rsidR="00467602" w:rsidRPr="00C072CC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C072CC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14:paraId="130EDD55" w14:textId="77777777" w:rsidR="00467602" w:rsidRPr="00C072CC" w:rsidRDefault="00467602" w:rsidP="00467602">
            <w:pPr>
              <w:jc w:val="both"/>
              <w:rPr>
                <w:b/>
              </w:rPr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  <w:p w14:paraId="3C4DB250" w14:textId="77777777" w:rsidR="00467602" w:rsidRPr="00C072CC" w:rsidRDefault="00467602" w:rsidP="00467602">
            <w:pPr>
              <w:shd w:val="clear" w:color="auto" w:fill="FFFFFF"/>
              <w:jc w:val="both"/>
              <w:rPr>
                <w:iCs/>
                <w:color w:val="000000"/>
                <w:spacing w:val="-7"/>
              </w:rPr>
            </w:pPr>
            <w:r w:rsidRPr="00C072CC">
              <w:t>- Изучение нормативных документов: ФЗ «О порядке разрешения коллективных трудовых споров»:, трудового кодекса РФ с использованием компьютерных учебных программ и Интернет.</w:t>
            </w:r>
          </w:p>
        </w:tc>
        <w:tc>
          <w:tcPr>
            <w:tcW w:w="1659" w:type="dxa"/>
          </w:tcPr>
          <w:p w14:paraId="0BBE75E4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24BD629A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72D7BDA8" w14:textId="77777777" w:rsidTr="005F57D8">
        <w:trPr>
          <w:trHeight w:val="388"/>
        </w:trPr>
        <w:tc>
          <w:tcPr>
            <w:tcW w:w="3092" w:type="dxa"/>
            <w:vMerge/>
          </w:tcPr>
          <w:p w14:paraId="132D2A4F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46BCD10C" w14:textId="77777777" w:rsidR="00467602" w:rsidRPr="00C072CC" w:rsidRDefault="00467602" w:rsidP="00EC3C02">
            <w:pPr>
              <w:shd w:val="clear" w:color="auto" w:fill="FFFFFF"/>
              <w:ind w:firstLine="590"/>
              <w:jc w:val="both"/>
              <w:rPr>
                <w:b/>
                <w:iCs/>
                <w:color w:val="000000"/>
                <w:spacing w:val="-7"/>
              </w:rPr>
            </w:pPr>
            <w:r w:rsidRPr="00C072CC">
              <w:rPr>
                <w:b/>
                <w:iCs/>
                <w:color w:val="000000"/>
                <w:spacing w:val="-7"/>
              </w:rPr>
              <w:t xml:space="preserve">Контрольная работа </w:t>
            </w:r>
          </w:p>
        </w:tc>
        <w:tc>
          <w:tcPr>
            <w:tcW w:w="1659" w:type="dxa"/>
          </w:tcPr>
          <w:p w14:paraId="54AC839D" w14:textId="77777777" w:rsidR="00467602" w:rsidRPr="00C072CC" w:rsidRDefault="0063004F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2</w:t>
            </w:r>
          </w:p>
        </w:tc>
        <w:tc>
          <w:tcPr>
            <w:tcW w:w="1681" w:type="dxa"/>
          </w:tcPr>
          <w:p w14:paraId="7941F819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5F35A527" w14:textId="77777777" w:rsidTr="005F57D8">
        <w:trPr>
          <w:trHeight w:val="313"/>
        </w:trPr>
        <w:tc>
          <w:tcPr>
            <w:tcW w:w="3092" w:type="dxa"/>
          </w:tcPr>
          <w:p w14:paraId="5993C97F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Раздел 3.</w:t>
            </w:r>
          </w:p>
        </w:tc>
        <w:tc>
          <w:tcPr>
            <w:tcW w:w="8568" w:type="dxa"/>
          </w:tcPr>
          <w:p w14:paraId="15A5E388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Административное право</w:t>
            </w:r>
          </w:p>
        </w:tc>
        <w:tc>
          <w:tcPr>
            <w:tcW w:w="1659" w:type="dxa"/>
          </w:tcPr>
          <w:p w14:paraId="18169C72" w14:textId="77777777" w:rsidR="00467602" w:rsidRPr="00C072CC" w:rsidRDefault="00C5399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1" w:type="dxa"/>
          </w:tcPr>
          <w:p w14:paraId="367C7231" w14:textId="77777777" w:rsidR="00467602" w:rsidRPr="00C072CC" w:rsidRDefault="00467602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2203CEE1" w14:textId="77777777" w:rsidTr="007B0F39">
        <w:trPr>
          <w:trHeight w:val="1222"/>
        </w:trPr>
        <w:tc>
          <w:tcPr>
            <w:tcW w:w="3092" w:type="dxa"/>
            <w:vMerge w:val="restart"/>
          </w:tcPr>
          <w:p w14:paraId="280DC3D4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Тема 3.1. Административные правонарушения и административная ответственность</w:t>
            </w:r>
          </w:p>
          <w:p w14:paraId="331E5CC1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2ED92F8E" w14:textId="77777777" w:rsidR="007B0F39" w:rsidRPr="00C072CC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7"/>
              </w:rPr>
            </w:pPr>
            <w:r w:rsidRPr="00C072CC">
              <w:rPr>
                <w:color w:val="000000"/>
                <w:spacing w:val="-4"/>
              </w:rPr>
              <w:t xml:space="preserve">Понятие административного права. Субъекты </w:t>
            </w:r>
            <w:r w:rsidRPr="00C072CC">
              <w:rPr>
                <w:bCs/>
                <w:color w:val="000000"/>
                <w:spacing w:val="-4"/>
              </w:rPr>
              <w:t xml:space="preserve">административного </w:t>
            </w:r>
            <w:r w:rsidRPr="00C072CC">
              <w:rPr>
                <w:color w:val="000000"/>
                <w:spacing w:val="-4"/>
              </w:rPr>
              <w:t xml:space="preserve">права </w:t>
            </w:r>
            <w:r w:rsidRPr="00C072CC">
              <w:rPr>
                <w:color w:val="000000"/>
                <w:spacing w:val="-3"/>
              </w:rPr>
              <w:t xml:space="preserve">Административные правонарушения. Понятие </w:t>
            </w:r>
            <w:r w:rsidRPr="00C072CC">
              <w:rPr>
                <w:bCs/>
                <w:color w:val="000000"/>
                <w:spacing w:val="-3"/>
              </w:rPr>
              <w:t xml:space="preserve">административной </w:t>
            </w:r>
            <w:r w:rsidRPr="00C072CC">
              <w:rPr>
                <w:color w:val="000000"/>
                <w:spacing w:val="-3"/>
              </w:rPr>
              <w:t xml:space="preserve">ответа ценности. Виды административных взысканий. </w:t>
            </w:r>
            <w:r w:rsidRPr="00C072CC">
              <w:rPr>
                <w:bCs/>
                <w:color w:val="000000"/>
                <w:spacing w:val="-3"/>
              </w:rPr>
              <w:t xml:space="preserve">Порядок </w:t>
            </w:r>
            <w:r w:rsidRPr="00C072CC">
              <w:rPr>
                <w:color w:val="000000"/>
                <w:spacing w:val="-3"/>
              </w:rPr>
              <w:t>наложения адм</w:t>
            </w:r>
            <w:r w:rsidRPr="00C072CC">
              <w:rPr>
                <w:bCs/>
                <w:color w:val="000000"/>
                <w:spacing w:val="-7"/>
              </w:rPr>
              <w:t xml:space="preserve">инистративных </w:t>
            </w:r>
            <w:r w:rsidRPr="00C072CC">
              <w:rPr>
                <w:color w:val="000000"/>
                <w:spacing w:val="-7"/>
              </w:rPr>
              <w:t>взысканий</w:t>
            </w:r>
          </w:p>
        </w:tc>
        <w:tc>
          <w:tcPr>
            <w:tcW w:w="1659" w:type="dxa"/>
          </w:tcPr>
          <w:p w14:paraId="5D023373" w14:textId="77777777" w:rsidR="00467602" w:rsidRPr="00C072CC" w:rsidRDefault="00DD4CC6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14:paraId="387CACF4" w14:textId="77777777" w:rsidR="00467602" w:rsidRPr="00C072CC" w:rsidRDefault="00467602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072CC">
              <w:rPr>
                <w:b/>
              </w:rPr>
              <w:t>1</w:t>
            </w:r>
          </w:p>
        </w:tc>
      </w:tr>
      <w:tr w:rsidR="007B0F39" w:rsidRPr="00C072CC" w14:paraId="78D7099A" w14:textId="77777777" w:rsidTr="005F57D8">
        <w:trPr>
          <w:trHeight w:val="693"/>
        </w:trPr>
        <w:tc>
          <w:tcPr>
            <w:tcW w:w="3092" w:type="dxa"/>
            <w:vMerge/>
          </w:tcPr>
          <w:p w14:paraId="07245719" w14:textId="77777777" w:rsidR="007B0F39" w:rsidRPr="00C072CC" w:rsidRDefault="007B0F39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182E06E4" w14:textId="77777777" w:rsidR="007B0F39" w:rsidRPr="00C072CC" w:rsidRDefault="007B0F39" w:rsidP="007B0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Практическая работа №</w:t>
            </w:r>
            <w:r w:rsidR="00BB7616" w:rsidRPr="00C072CC">
              <w:rPr>
                <w:b/>
              </w:rPr>
              <w:t>6</w:t>
            </w:r>
            <w:r w:rsidRPr="00C072CC">
              <w:rPr>
                <w:b/>
              </w:rPr>
              <w:t xml:space="preserve"> </w:t>
            </w:r>
          </w:p>
          <w:p w14:paraId="38CB2422" w14:textId="77777777" w:rsidR="007B0F39" w:rsidRPr="00C072CC" w:rsidRDefault="007B0F39" w:rsidP="007B0F39">
            <w:pPr>
              <w:shd w:val="clear" w:color="auto" w:fill="FFFFFF"/>
              <w:ind w:firstLine="27"/>
              <w:jc w:val="both"/>
              <w:rPr>
                <w:color w:val="000000"/>
                <w:spacing w:val="-4"/>
              </w:rPr>
            </w:pPr>
            <w:r w:rsidRPr="00C072CC">
              <w:rPr>
                <w:color w:val="000000"/>
                <w:spacing w:val="-7"/>
              </w:rPr>
              <w:t>Решение задач по административному праву</w:t>
            </w:r>
          </w:p>
        </w:tc>
        <w:tc>
          <w:tcPr>
            <w:tcW w:w="1659" w:type="dxa"/>
          </w:tcPr>
          <w:p w14:paraId="6435F4E1" w14:textId="77777777" w:rsidR="007B0F39" w:rsidRPr="00C072CC" w:rsidRDefault="00DD4CC6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14:paraId="0500555A" w14:textId="77777777" w:rsidR="007B0F39" w:rsidRPr="00C072CC" w:rsidRDefault="007B0F39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75BBEAED" w14:textId="77777777" w:rsidTr="005F57D8">
        <w:trPr>
          <w:trHeight w:val="143"/>
        </w:trPr>
        <w:tc>
          <w:tcPr>
            <w:tcW w:w="3092" w:type="dxa"/>
            <w:vMerge/>
          </w:tcPr>
          <w:p w14:paraId="6C9843B7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286ABD8A" w14:textId="77777777" w:rsidR="00467602" w:rsidRPr="00C072CC" w:rsidRDefault="00467602" w:rsidP="00467602">
            <w:pPr>
              <w:jc w:val="both"/>
              <w:rPr>
                <w:b/>
              </w:rPr>
            </w:pPr>
            <w:r w:rsidRPr="00C072CC">
              <w:rPr>
                <w:b/>
              </w:rPr>
              <w:t xml:space="preserve">Самостоятельная работа обучающихся </w:t>
            </w:r>
          </w:p>
          <w:p w14:paraId="21F62CEE" w14:textId="77777777" w:rsidR="00467602" w:rsidRPr="00C072CC" w:rsidRDefault="00467602" w:rsidP="00467602">
            <w:pPr>
              <w:jc w:val="both"/>
              <w:rPr>
                <w:b/>
              </w:rPr>
            </w:pPr>
            <w:r w:rsidRPr="00C072CC">
              <w:t>- повторная работа  над  учебным  материалом (учебника,   дополнительной   литературы,  аудио-  и видеозаписей) по темам, определённым преподавателем;</w:t>
            </w:r>
          </w:p>
          <w:p w14:paraId="7C26591C" w14:textId="77777777" w:rsidR="00467602" w:rsidRPr="00C072CC" w:rsidRDefault="00467602" w:rsidP="00467602">
            <w:pPr>
              <w:jc w:val="both"/>
            </w:pPr>
            <w:r w:rsidRPr="00C072CC">
              <w:t xml:space="preserve">- изучение с использованием компьютерных учебных программ и Интернет. Уголовного кодекса РФ, кодекс РФ об административных правонарушениях  </w:t>
            </w:r>
          </w:p>
        </w:tc>
        <w:tc>
          <w:tcPr>
            <w:tcW w:w="1659" w:type="dxa"/>
          </w:tcPr>
          <w:p w14:paraId="66357F48" w14:textId="77777777" w:rsidR="00467602" w:rsidRPr="00C072CC" w:rsidRDefault="00DD4CC6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</w:tcPr>
          <w:p w14:paraId="2D60CD97" w14:textId="77777777" w:rsidR="00467602" w:rsidRPr="00C072CC" w:rsidRDefault="00467602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24DF04F2" w14:textId="77777777" w:rsidTr="005F57D8">
        <w:trPr>
          <w:trHeight w:val="328"/>
        </w:trPr>
        <w:tc>
          <w:tcPr>
            <w:tcW w:w="3092" w:type="dxa"/>
          </w:tcPr>
          <w:p w14:paraId="45307478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14:paraId="6EF0E87F" w14:textId="77777777" w:rsidR="00467602" w:rsidRPr="00C072CC" w:rsidRDefault="00467602" w:rsidP="00467602">
            <w:pPr>
              <w:ind w:left="720"/>
              <w:rPr>
                <w:b/>
              </w:rPr>
            </w:pPr>
            <w:r w:rsidRPr="00C072CC">
              <w:rPr>
                <w:b/>
              </w:rPr>
              <w:t>Зачёт</w:t>
            </w:r>
          </w:p>
        </w:tc>
        <w:tc>
          <w:tcPr>
            <w:tcW w:w="1659" w:type="dxa"/>
          </w:tcPr>
          <w:p w14:paraId="2B14463A" w14:textId="77777777" w:rsidR="00467602" w:rsidRPr="00C072CC" w:rsidRDefault="00DD4CC6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14:paraId="43D6DCBD" w14:textId="77777777" w:rsidR="00467602" w:rsidRPr="00C072CC" w:rsidRDefault="00467602" w:rsidP="00CE3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67602" w:rsidRPr="00C072CC" w14:paraId="2CA16CED" w14:textId="77777777" w:rsidTr="005F57D8">
        <w:trPr>
          <w:trHeight w:val="328"/>
        </w:trPr>
        <w:tc>
          <w:tcPr>
            <w:tcW w:w="3092" w:type="dxa"/>
          </w:tcPr>
          <w:p w14:paraId="1ACD79EE" w14:textId="77777777" w:rsidR="00467602" w:rsidRPr="00C072CC" w:rsidRDefault="00582DEE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072CC">
              <w:rPr>
                <w:b/>
              </w:rPr>
              <w:t>ВСЕГО</w:t>
            </w:r>
          </w:p>
        </w:tc>
        <w:tc>
          <w:tcPr>
            <w:tcW w:w="8568" w:type="dxa"/>
          </w:tcPr>
          <w:p w14:paraId="57CB53E9" w14:textId="77777777" w:rsidR="00467602" w:rsidRPr="00C072CC" w:rsidRDefault="00467602" w:rsidP="00467602">
            <w:pPr>
              <w:ind w:left="720"/>
              <w:jc w:val="right"/>
            </w:pPr>
            <w:r w:rsidRPr="00C072CC">
              <w:t xml:space="preserve"> </w:t>
            </w:r>
          </w:p>
        </w:tc>
        <w:tc>
          <w:tcPr>
            <w:tcW w:w="1659" w:type="dxa"/>
          </w:tcPr>
          <w:p w14:paraId="2E5EF12E" w14:textId="77777777" w:rsidR="00467602" w:rsidRPr="00C072CC" w:rsidRDefault="00DD4CC6" w:rsidP="0058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81" w:type="dxa"/>
          </w:tcPr>
          <w:p w14:paraId="0B573BE5" w14:textId="77777777" w:rsidR="00467602" w:rsidRPr="00C072CC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14:paraId="47DC846F" w14:textId="77777777" w:rsidR="00327FA0" w:rsidRPr="00C072CC" w:rsidRDefault="00327F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27FA0" w:rsidRPr="00C072CC" w:rsidSect="00711C5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1D162F9" w14:textId="77777777" w:rsidR="00FF6AC7" w:rsidRPr="00C072CC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072CC">
        <w:rPr>
          <w:b/>
          <w:caps/>
        </w:rPr>
        <w:lastRenderedPageBreak/>
        <w:t xml:space="preserve">3. </w:t>
      </w:r>
      <w:r w:rsidR="00D116F9" w:rsidRPr="00C072CC">
        <w:rPr>
          <w:b/>
          <w:caps/>
        </w:rPr>
        <w:t>условия</w:t>
      </w:r>
      <w:r w:rsidRPr="00C072CC">
        <w:rPr>
          <w:b/>
          <w:caps/>
        </w:rPr>
        <w:t xml:space="preserve"> реализации </w:t>
      </w:r>
      <w:r w:rsidR="003263DA" w:rsidRPr="00C072CC">
        <w:rPr>
          <w:b/>
          <w:caps/>
        </w:rPr>
        <w:t>УЧЕБНОЙ</w:t>
      </w:r>
      <w:r w:rsidRPr="00C072CC">
        <w:rPr>
          <w:b/>
          <w:caps/>
        </w:rPr>
        <w:t xml:space="preserve"> дисциплины</w:t>
      </w:r>
    </w:p>
    <w:p w14:paraId="08CEE3B2" w14:textId="77777777" w:rsidR="00FF6AC7" w:rsidRPr="00C072CC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072CC">
        <w:rPr>
          <w:b/>
          <w:bCs/>
        </w:rPr>
        <w:t xml:space="preserve">3.1. </w:t>
      </w:r>
      <w:r w:rsidR="00361C74" w:rsidRPr="00C072CC">
        <w:rPr>
          <w:b/>
          <w:bCs/>
        </w:rPr>
        <w:t xml:space="preserve">Требования к минимальному </w:t>
      </w:r>
      <w:r w:rsidR="002F118B" w:rsidRPr="00C072CC">
        <w:rPr>
          <w:b/>
          <w:bCs/>
        </w:rPr>
        <w:t>м</w:t>
      </w:r>
      <w:r w:rsidR="00FF6AC7" w:rsidRPr="00C072CC">
        <w:rPr>
          <w:b/>
          <w:bCs/>
        </w:rPr>
        <w:t>атериально-техническо</w:t>
      </w:r>
      <w:r w:rsidR="002F118B" w:rsidRPr="00C072CC">
        <w:rPr>
          <w:b/>
          <w:bCs/>
        </w:rPr>
        <w:t>му</w:t>
      </w:r>
      <w:r w:rsidR="00FF6AC7" w:rsidRPr="00C072CC">
        <w:rPr>
          <w:b/>
          <w:bCs/>
        </w:rPr>
        <w:t xml:space="preserve"> о</w:t>
      </w:r>
      <w:r w:rsidR="003E0FBC" w:rsidRPr="00C072CC">
        <w:rPr>
          <w:b/>
          <w:bCs/>
        </w:rPr>
        <w:t>беспечени</w:t>
      </w:r>
      <w:r w:rsidR="002F118B" w:rsidRPr="00C072CC">
        <w:rPr>
          <w:b/>
          <w:bCs/>
        </w:rPr>
        <w:t>ю</w:t>
      </w:r>
    </w:p>
    <w:p w14:paraId="0401D33F" w14:textId="77777777" w:rsidR="003E0FBC" w:rsidRPr="00C072CC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72CC">
        <w:rPr>
          <w:bCs/>
        </w:rPr>
        <w:t xml:space="preserve">Реализация </w:t>
      </w:r>
      <w:r w:rsidR="003263DA" w:rsidRPr="00C072CC">
        <w:rPr>
          <w:bCs/>
        </w:rPr>
        <w:t>учебной</w:t>
      </w:r>
      <w:r w:rsidRPr="00C072CC">
        <w:rPr>
          <w:bCs/>
        </w:rPr>
        <w:t xml:space="preserve"> дисциплины требует наличия учебного кабинета</w:t>
      </w:r>
      <w:r w:rsidR="00CF6ACD" w:rsidRPr="00C072CC">
        <w:rPr>
          <w:bCs/>
        </w:rPr>
        <w:t xml:space="preserve"> </w:t>
      </w:r>
      <w:r w:rsidR="00A86845" w:rsidRPr="00C072CC">
        <w:rPr>
          <w:bCs/>
        </w:rPr>
        <w:t>«Правовое обеспечение профессиона</w:t>
      </w:r>
      <w:r w:rsidR="007E4CC4" w:rsidRPr="00C072CC">
        <w:rPr>
          <w:bCs/>
        </w:rPr>
        <w:t>льной деятельности</w:t>
      </w:r>
      <w:r w:rsidR="00A86845" w:rsidRPr="00C072CC">
        <w:rPr>
          <w:bCs/>
        </w:rPr>
        <w:t>»</w:t>
      </w:r>
      <w:r w:rsidRPr="00C072CC">
        <w:rPr>
          <w:bCs/>
        </w:rPr>
        <w:t xml:space="preserve"> </w:t>
      </w:r>
    </w:p>
    <w:p w14:paraId="5511D879" w14:textId="77777777" w:rsidR="00FF6AC7" w:rsidRPr="00C072C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72CC">
        <w:rPr>
          <w:bCs/>
        </w:rPr>
        <w:t>Обо</w:t>
      </w:r>
      <w:r w:rsidR="004258B0" w:rsidRPr="00C072CC">
        <w:rPr>
          <w:bCs/>
        </w:rPr>
        <w:t>рудование учебного кабинета: рабочее места преподавателя, комплект ученической мебели, плакаты, стенды</w:t>
      </w:r>
    </w:p>
    <w:p w14:paraId="28AA89D4" w14:textId="77777777" w:rsidR="00973FC5" w:rsidRPr="00C072CC" w:rsidRDefault="00FF6AC7" w:rsidP="008C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072CC">
        <w:rPr>
          <w:bCs/>
        </w:rPr>
        <w:t>Техн</w:t>
      </w:r>
      <w:r w:rsidR="00514949" w:rsidRPr="00C072CC">
        <w:rPr>
          <w:bCs/>
        </w:rPr>
        <w:t xml:space="preserve">ические средства обучения: </w:t>
      </w:r>
      <w:r w:rsidR="00A86845" w:rsidRPr="00C072CC">
        <w:rPr>
          <w:bCs/>
        </w:rPr>
        <w:t xml:space="preserve">Компьютер, </w:t>
      </w:r>
      <w:r w:rsidR="00514949" w:rsidRPr="00C072CC">
        <w:rPr>
          <w:bCs/>
        </w:rPr>
        <w:t>проектор, экран</w:t>
      </w:r>
    </w:p>
    <w:p w14:paraId="317644C3" w14:textId="77777777" w:rsidR="005627D1" w:rsidRPr="00C072CC" w:rsidRDefault="00013A54" w:rsidP="008C0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 w:rsidRPr="00C072CC">
        <w:rPr>
          <w:b/>
        </w:rPr>
        <w:t>3.2. И</w:t>
      </w:r>
      <w:r w:rsidR="00404874" w:rsidRPr="00C072CC">
        <w:rPr>
          <w:b/>
        </w:rPr>
        <w:t xml:space="preserve">нформационное обеспечение </w:t>
      </w:r>
      <w:r w:rsidRPr="00C072CC">
        <w:rPr>
          <w:b/>
        </w:rPr>
        <w:t>обучения</w:t>
      </w:r>
    </w:p>
    <w:p w14:paraId="2138AFE7" w14:textId="77777777" w:rsidR="00B04F21" w:rsidRPr="00C072CC" w:rsidRDefault="00FF6AC7" w:rsidP="00B0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72CC">
        <w:rPr>
          <w:b/>
          <w:bCs/>
        </w:rPr>
        <w:t>Основные источники:</w:t>
      </w:r>
      <w:r w:rsidR="004E2076" w:rsidRPr="00C072CC">
        <w:rPr>
          <w:b/>
          <w:bCs/>
        </w:rPr>
        <w:t xml:space="preserve"> </w:t>
      </w:r>
    </w:p>
    <w:p w14:paraId="16C0FA33" w14:textId="77777777" w:rsidR="00B04F21" w:rsidRPr="00C072CC" w:rsidRDefault="00B04F21" w:rsidP="00B606E7">
      <w:pPr>
        <w:numPr>
          <w:ilvl w:val="0"/>
          <w:numId w:val="30"/>
        </w:numPr>
        <w:autoSpaceDE w:val="0"/>
        <w:autoSpaceDN w:val="0"/>
        <w:adjustRightInd w:val="0"/>
      </w:pPr>
      <w:r w:rsidRPr="00C072CC">
        <w:t>Румынина В.В. Правовое обеспечение профессиональной деятельности.- М.: ОИЦ «Академия» 2016</w:t>
      </w:r>
    </w:p>
    <w:p w14:paraId="044B42BC" w14:textId="77777777" w:rsidR="00B04F21" w:rsidRPr="00C072CC" w:rsidRDefault="00B04F21" w:rsidP="00B606E7">
      <w:pPr>
        <w:numPr>
          <w:ilvl w:val="0"/>
          <w:numId w:val="30"/>
        </w:numPr>
        <w:autoSpaceDE w:val="0"/>
        <w:autoSpaceDN w:val="0"/>
        <w:adjustRightInd w:val="0"/>
      </w:pPr>
      <w:r w:rsidRPr="00C072CC">
        <w:t>Хабибулин А.Г., Мурсалимов К.Р. Правовое обеспечение профессиональной</w:t>
      </w:r>
    </w:p>
    <w:p w14:paraId="564BCF5B" w14:textId="77777777" w:rsidR="00B04F21" w:rsidRPr="00C072CC" w:rsidRDefault="00B04F21" w:rsidP="00B606E7">
      <w:pPr>
        <w:numPr>
          <w:ilvl w:val="0"/>
          <w:numId w:val="30"/>
        </w:numPr>
        <w:autoSpaceDE w:val="0"/>
        <w:autoSpaceDN w:val="0"/>
        <w:adjustRightInd w:val="0"/>
      </w:pPr>
      <w:r w:rsidRPr="00C072CC">
        <w:t>деятельности  М.: Издательский дом</w:t>
      </w:r>
      <w:r w:rsidR="00B606E7" w:rsidRPr="00C072CC">
        <w:t xml:space="preserve"> </w:t>
      </w:r>
      <w:r w:rsidRPr="00C072CC">
        <w:t>«ФОРУМ» 2012</w:t>
      </w:r>
    </w:p>
    <w:p w14:paraId="355EC494" w14:textId="77777777" w:rsidR="00B606E7" w:rsidRPr="00C072CC" w:rsidRDefault="00B606E7" w:rsidP="00B606E7">
      <w:pPr>
        <w:pStyle w:val="af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2CC">
        <w:rPr>
          <w:rFonts w:ascii="Times New Roman" w:hAnsi="Times New Roman"/>
          <w:sz w:val="24"/>
          <w:szCs w:val="24"/>
        </w:rPr>
        <w:t>Гражданское право / под общ. ред. С. С. Алексеева. — М., 2012.</w:t>
      </w:r>
    </w:p>
    <w:p w14:paraId="0FA83889" w14:textId="77777777" w:rsidR="00327FA0" w:rsidRPr="00C072CC" w:rsidRDefault="00327FA0" w:rsidP="00B606E7">
      <w:pPr>
        <w:numPr>
          <w:ilvl w:val="0"/>
          <w:numId w:val="30"/>
        </w:numPr>
      </w:pPr>
      <w:r w:rsidRPr="00C072CC">
        <w:t>Договоры в коммерческой деятельности. Практическое пособие / Под ред. М.Ю. Тихомирова. М., 20</w:t>
      </w:r>
      <w:r w:rsidR="00B606E7" w:rsidRPr="00C072CC">
        <w:t>10</w:t>
      </w:r>
      <w:r w:rsidRPr="00C072CC">
        <w:t>.</w:t>
      </w:r>
    </w:p>
    <w:p w14:paraId="438DA048" w14:textId="77777777" w:rsidR="00327FA0" w:rsidRPr="00C072CC" w:rsidRDefault="00327FA0" w:rsidP="00B606E7">
      <w:pPr>
        <w:numPr>
          <w:ilvl w:val="0"/>
          <w:numId w:val="30"/>
        </w:numPr>
      </w:pPr>
      <w:r w:rsidRPr="00C072CC">
        <w:t>Закупень Т.В. Государственная регистрация юридических лиц и индивидуа</w:t>
      </w:r>
      <w:r w:rsidR="006970F5" w:rsidRPr="00C072CC">
        <w:t>льных предпринимателей. М., 20</w:t>
      </w:r>
      <w:r w:rsidR="00275169" w:rsidRPr="00C072CC">
        <w:t>10</w:t>
      </w:r>
      <w:r w:rsidRPr="00C072CC">
        <w:t xml:space="preserve">. </w:t>
      </w:r>
    </w:p>
    <w:p w14:paraId="2B4AD30F" w14:textId="77777777" w:rsidR="00275169" w:rsidRPr="00C072CC" w:rsidRDefault="00275169" w:rsidP="00B606E7">
      <w:pPr>
        <w:numPr>
          <w:ilvl w:val="0"/>
          <w:numId w:val="30"/>
        </w:numPr>
      </w:pPr>
      <w:r w:rsidRPr="00C072CC">
        <w:rPr>
          <w:iCs/>
          <w:shd w:val="clear" w:color="auto" w:fill="FFFFFF"/>
        </w:rPr>
        <w:t>Кузнецова Л. Н.</w:t>
      </w:r>
      <w:r w:rsidRPr="00C072CC">
        <w:rPr>
          <w:rStyle w:val="apple-converted-space"/>
          <w:shd w:val="clear" w:color="auto" w:fill="FFFFFF"/>
        </w:rPr>
        <w:t> </w:t>
      </w:r>
      <w:r w:rsidRPr="00C072CC">
        <w:rPr>
          <w:shd w:val="clear" w:color="auto" w:fill="FFFFFF"/>
        </w:rPr>
        <w:t>Правовое регулирование предпринимательской деятельности. М.: Феникс, 2010.</w:t>
      </w:r>
    </w:p>
    <w:p w14:paraId="708FA550" w14:textId="77777777" w:rsidR="00327FA0" w:rsidRPr="00C072CC" w:rsidRDefault="00327FA0" w:rsidP="00B606E7">
      <w:pPr>
        <w:numPr>
          <w:ilvl w:val="0"/>
          <w:numId w:val="30"/>
        </w:numPr>
      </w:pPr>
      <w:r w:rsidRPr="00C072CC">
        <w:t>Соловьев А.А. Вопросы заня</w:t>
      </w:r>
      <w:r w:rsidR="00774D2B" w:rsidRPr="00C072CC">
        <w:t>тости и трудоустройства М., 2006</w:t>
      </w:r>
      <w:r w:rsidRPr="00C072CC">
        <w:t xml:space="preserve"> .</w:t>
      </w:r>
    </w:p>
    <w:p w14:paraId="51C5D71C" w14:textId="77777777" w:rsidR="00275169" w:rsidRPr="00C072CC" w:rsidRDefault="00774D2B" w:rsidP="00B606E7">
      <w:pPr>
        <w:numPr>
          <w:ilvl w:val="0"/>
          <w:numId w:val="30"/>
        </w:numPr>
      </w:pPr>
      <w:r w:rsidRPr="00C072CC">
        <w:t>Капустин А.Я. Правовое обеспечение профессиональной деятельности - М.:, Гардарики, 20</w:t>
      </w:r>
      <w:r w:rsidR="00275169" w:rsidRPr="00C072CC">
        <w:t>11</w:t>
      </w:r>
    </w:p>
    <w:p w14:paraId="2DDA407D" w14:textId="77777777" w:rsidR="00B606E7" w:rsidRPr="00C072CC" w:rsidRDefault="00B606E7" w:rsidP="00B606E7">
      <w:pPr>
        <w:numPr>
          <w:ilvl w:val="0"/>
          <w:numId w:val="30"/>
        </w:numPr>
      </w:pPr>
      <w:r w:rsidRPr="00C072CC">
        <w:t>Певцова Е.А. Правовая защита молодежи при трудоустройстве. — М., 2014</w:t>
      </w:r>
    </w:p>
    <w:p w14:paraId="28E8C3CB" w14:textId="77777777" w:rsidR="00327FA0" w:rsidRPr="00C072CC" w:rsidRDefault="007E4CC4" w:rsidP="00171015">
      <w:pPr>
        <w:pStyle w:val="1"/>
        <w:ind w:firstLine="0"/>
        <w:rPr>
          <w:b/>
        </w:rPr>
      </w:pPr>
      <w:r w:rsidRPr="00C072CC">
        <w:rPr>
          <w:b/>
          <w:bCs/>
        </w:rPr>
        <w:t>Дополнительные источники:</w:t>
      </w:r>
    </w:p>
    <w:p w14:paraId="04AC080F" w14:textId="77777777" w:rsidR="00275169" w:rsidRPr="00C072CC" w:rsidRDefault="00275169" w:rsidP="009945A8">
      <w:pPr>
        <w:numPr>
          <w:ilvl w:val="0"/>
          <w:numId w:val="26"/>
        </w:numPr>
        <w:tabs>
          <w:tab w:val="left" w:pos="0"/>
        </w:tabs>
        <w:jc w:val="both"/>
      </w:pPr>
      <w:r w:rsidRPr="00C072CC">
        <w:rPr>
          <w:color w:val="000000"/>
          <w:shd w:val="clear" w:color="auto" w:fill="FFFFFF"/>
        </w:rPr>
        <w:t>Бондаренко, Э. Н. Конфиденциальная информация в трудовых отношениях / Э.Н. Бондаренко, Д.В. Иванов. - М.: Издательство Р. Асланова "Юридический центр Пресс", 2012. - 152 c.</w:t>
      </w:r>
    </w:p>
    <w:p w14:paraId="56BDDB99" w14:textId="77777777" w:rsidR="00275169" w:rsidRPr="00C072CC" w:rsidRDefault="00275169" w:rsidP="009945A8">
      <w:pPr>
        <w:numPr>
          <w:ilvl w:val="0"/>
          <w:numId w:val="26"/>
        </w:numPr>
        <w:tabs>
          <w:tab w:val="left" w:pos="0"/>
        </w:tabs>
        <w:jc w:val="both"/>
      </w:pPr>
      <w:r w:rsidRPr="00C072CC">
        <w:rPr>
          <w:color w:val="000000"/>
          <w:shd w:val="clear" w:color="auto" w:fill="FFFFFF"/>
        </w:rPr>
        <w:t>Курбатова, С. Ф. Больничный лист / С.Ф. Курбатова. - М.: Юстицинформ, 2008 - 144 c.</w:t>
      </w:r>
    </w:p>
    <w:p w14:paraId="4C9E669B" w14:textId="77777777" w:rsidR="009945A8" w:rsidRPr="00C072CC" w:rsidRDefault="009945A8" w:rsidP="009945A8">
      <w:pPr>
        <w:numPr>
          <w:ilvl w:val="0"/>
          <w:numId w:val="26"/>
        </w:numPr>
        <w:tabs>
          <w:tab w:val="left" w:pos="0"/>
        </w:tabs>
        <w:jc w:val="both"/>
      </w:pPr>
      <w:r w:rsidRPr="00C072CC">
        <w:rPr>
          <w:color w:val="000000"/>
          <w:shd w:val="clear" w:color="auto" w:fill="FFFFFF"/>
        </w:rPr>
        <w:t>Магницкая, Е. В. Трудовое право / Е.В. Магницкая, Е.Н. Евстигнеев. - М.: Книга по Требованию, 2009. - 208 c.</w:t>
      </w:r>
    </w:p>
    <w:p w14:paraId="73D322F8" w14:textId="77777777" w:rsidR="009945A8" w:rsidRPr="00C072CC" w:rsidRDefault="009945A8" w:rsidP="009945A8">
      <w:pPr>
        <w:numPr>
          <w:ilvl w:val="0"/>
          <w:numId w:val="26"/>
        </w:numPr>
        <w:tabs>
          <w:tab w:val="left" w:pos="0"/>
        </w:tabs>
        <w:jc w:val="both"/>
      </w:pPr>
      <w:r w:rsidRPr="00C072CC">
        <w:rPr>
          <w:color w:val="000000"/>
          <w:shd w:val="clear" w:color="auto" w:fill="FFFFFF"/>
        </w:rPr>
        <w:t>Петров, А. Я. Трудовые споры. Вопросы теории и судебная практика. Учебно-практическое пособие / А.Я. Петров. - М.: Проспект, 2015. - 592 c.</w:t>
      </w:r>
    </w:p>
    <w:p w14:paraId="05F17C0F" w14:textId="77777777" w:rsidR="009945A8" w:rsidRPr="00C072CC" w:rsidRDefault="009945A8" w:rsidP="009945A8">
      <w:pPr>
        <w:numPr>
          <w:ilvl w:val="0"/>
          <w:numId w:val="26"/>
        </w:numPr>
        <w:tabs>
          <w:tab w:val="left" w:pos="0"/>
        </w:tabs>
        <w:jc w:val="both"/>
      </w:pPr>
      <w:r w:rsidRPr="00C072CC">
        <w:rPr>
          <w:color w:val="000000"/>
          <w:shd w:val="clear" w:color="auto" w:fill="FFFFFF"/>
        </w:rPr>
        <w:t>Щуко, Л. П. Справочник по трудовому законодательству работника и работодателя (+ CD-ROM) / Л.П. Щуко. - М.: Питер, 2010. - 416 c.</w:t>
      </w:r>
    </w:p>
    <w:p w14:paraId="1C30F796" w14:textId="77777777" w:rsidR="009945A8" w:rsidRPr="00C072CC" w:rsidRDefault="009945A8" w:rsidP="009945A8">
      <w:pPr>
        <w:numPr>
          <w:ilvl w:val="0"/>
          <w:numId w:val="26"/>
        </w:numPr>
        <w:tabs>
          <w:tab w:val="left" w:pos="0"/>
        </w:tabs>
        <w:jc w:val="both"/>
      </w:pPr>
      <w:r w:rsidRPr="00C072CC">
        <w:rPr>
          <w:color w:val="000000"/>
          <w:shd w:val="clear" w:color="auto" w:fill="FFFFFF"/>
        </w:rPr>
        <w:t>Щур, Д. Л. Материальная ответственность. Заключаем договоры с персоналом / Д.Л. Щур. - М.: Финпресс, 2009. - 160 c.</w:t>
      </w:r>
    </w:p>
    <w:p w14:paraId="1D96E872" w14:textId="77777777" w:rsidR="00327FA0" w:rsidRPr="00C072CC" w:rsidRDefault="00327FA0" w:rsidP="009945A8">
      <w:pPr>
        <w:numPr>
          <w:ilvl w:val="0"/>
          <w:numId w:val="26"/>
        </w:numPr>
        <w:tabs>
          <w:tab w:val="left" w:pos="0"/>
        </w:tabs>
        <w:jc w:val="both"/>
      </w:pPr>
      <w:r w:rsidRPr="00C072CC">
        <w:t>Баркашова С.В. Рассмотрение судами споров о заключении трудового договора // Трудовое право. 2002. № 4.</w:t>
      </w:r>
    </w:p>
    <w:p w14:paraId="416024AC" w14:textId="77777777" w:rsidR="00776670" w:rsidRPr="00C072CC" w:rsidRDefault="00327FA0" w:rsidP="009945A8">
      <w:pPr>
        <w:pStyle w:val="210"/>
        <w:widowControl/>
        <w:numPr>
          <w:ilvl w:val="0"/>
          <w:numId w:val="26"/>
        </w:numPr>
        <w:tabs>
          <w:tab w:val="left" w:pos="0"/>
        </w:tabs>
        <w:rPr>
          <w:sz w:val="24"/>
          <w:szCs w:val="24"/>
        </w:rPr>
      </w:pPr>
      <w:r w:rsidRPr="00C072CC">
        <w:rPr>
          <w:spacing w:val="0"/>
          <w:sz w:val="24"/>
          <w:szCs w:val="24"/>
        </w:rPr>
        <w:t>Басалаева С.П. К вопросу о правовой природе трудового договора // Правоведение.2003. №</w:t>
      </w:r>
      <w:r w:rsidR="00776670" w:rsidRPr="00C072CC">
        <w:rPr>
          <w:spacing w:val="0"/>
          <w:sz w:val="24"/>
          <w:szCs w:val="24"/>
        </w:rPr>
        <w:t>4</w:t>
      </w:r>
      <w:r w:rsidRPr="00C072CC">
        <w:rPr>
          <w:spacing w:val="0"/>
          <w:sz w:val="24"/>
          <w:szCs w:val="24"/>
        </w:rPr>
        <w:t xml:space="preserve"> .</w:t>
      </w:r>
    </w:p>
    <w:p w14:paraId="206BAA5C" w14:textId="77777777" w:rsidR="004258B0" w:rsidRPr="00C072CC" w:rsidRDefault="00171015" w:rsidP="00171015">
      <w:pPr>
        <w:pStyle w:val="210"/>
        <w:widowControl/>
        <w:tabs>
          <w:tab w:val="left" w:pos="0"/>
        </w:tabs>
        <w:jc w:val="left"/>
        <w:rPr>
          <w:b/>
          <w:sz w:val="24"/>
          <w:szCs w:val="24"/>
        </w:rPr>
      </w:pPr>
      <w:r w:rsidRPr="00C072CC">
        <w:rPr>
          <w:b/>
          <w:sz w:val="24"/>
          <w:szCs w:val="24"/>
        </w:rPr>
        <w:t xml:space="preserve"> </w:t>
      </w:r>
      <w:r w:rsidR="004258B0" w:rsidRPr="00C072CC">
        <w:rPr>
          <w:b/>
          <w:sz w:val="24"/>
          <w:szCs w:val="24"/>
        </w:rPr>
        <w:t>Нормативный материал</w:t>
      </w:r>
    </w:p>
    <w:p w14:paraId="5D735706" w14:textId="77777777" w:rsidR="004258B0" w:rsidRPr="00C072CC" w:rsidRDefault="004258B0" w:rsidP="00776670">
      <w:pPr>
        <w:numPr>
          <w:ilvl w:val="0"/>
          <w:numId w:val="25"/>
        </w:numPr>
      </w:pPr>
      <w:r w:rsidRPr="00C072CC">
        <w:t>Кодекс РФ об административных правонарушениях  Принят Государственной Думой ФС РФ 20 декабря 2001</w:t>
      </w:r>
      <w:r w:rsidR="00171015" w:rsidRPr="00C072CC">
        <w:t>г</w:t>
      </w:r>
      <w:r w:rsidRPr="00C072CC">
        <w:t xml:space="preserve">. </w:t>
      </w:r>
    </w:p>
    <w:p w14:paraId="2CDE6596" w14:textId="77777777" w:rsidR="004258B0" w:rsidRPr="00C072CC" w:rsidRDefault="004258B0" w:rsidP="00776670">
      <w:pPr>
        <w:numPr>
          <w:ilvl w:val="0"/>
          <w:numId w:val="25"/>
        </w:numPr>
      </w:pPr>
      <w:r w:rsidRPr="00C072CC">
        <w:t>Гражданский процессуальный кодекс РФ Принят Государственной Думой ФС РФ 23 октября 2002</w:t>
      </w:r>
      <w:r w:rsidR="00171015" w:rsidRPr="00C072CC">
        <w:t>г</w:t>
      </w:r>
      <w:r w:rsidRPr="00C072CC">
        <w:t xml:space="preserve"> .  </w:t>
      </w:r>
    </w:p>
    <w:p w14:paraId="6AEBEE40" w14:textId="77777777" w:rsidR="004258B0" w:rsidRPr="00C072CC" w:rsidRDefault="004258B0" w:rsidP="00776670">
      <w:pPr>
        <w:numPr>
          <w:ilvl w:val="0"/>
          <w:numId w:val="25"/>
        </w:numPr>
      </w:pPr>
      <w:r w:rsidRPr="00C072CC">
        <w:t xml:space="preserve">Трудовой кодекс РФ  Принят Государственной Думой ФС РФ 21 декабря 2002 </w:t>
      </w:r>
      <w:r w:rsidR="00171015" w:rsidRPr="00C072CC">
        <w:t>г</w:t>
      </w:r>
      <w:r w:rsidRPr="00C072CC">
        <w:t xml:space="preserve">. </w:t>
      </w:r>
    </w:p>
    <w:p w14:paraId="78200761" w14:textId="77777777" w:rsidR="00B04F21" w:rsidRPr="00C072CC" w:rsidRDefault="004258B0" w:rsidP="00776670">
      <w:pPr>
        <w:numPr>
          <w:ilvl w:val="0"/>
          <w:numId w:val="25"/>
        </w:numPr>
      </w:pPr>
      <w:r w:rsidRPr="00C072CC">
        <w:t>О негосударственных пенсионных фондах: Федеральный закон от 7 мая 1998</w:t>
      </w:r>
      <w:r w:rsidR="00171015" w:rsidRPr="00C072CC">
        <w:t>г</w:t>
      </w:r>
      <w:r w:rsidRPr="00C072CC">
        <w:t xml:space="preserve"> . </w:t>
      </w:r>
    </w:p>
    <w:p w14:paraId="7FC8176F" w14:textId="77777777" w:rsidR="00B04F21" w:rsidRPr="00C072CC" w:rsidRDefault="004258B0" w:rsidP="00776670">
      <w:pPr>
        <w:numPr>
          <w:ilvl w:val="0"/>
          <w:numId w:val="25"/>
        </w:numPr>
      </w:pPr>
      <w:r w:rsidRPr="00C072CC">
        <w:t xml:space="preserve">О государственной регистрации юридических лиц и индивидуальных предпринимателей  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C072CC">
          <w:t>2001 г</w:t>
        </w:r>
      </w:smartTag>
      <w:r w:rsidRPr="00C072CC">
        <w:t xml:space="preserve">. </w:t>
      </w:r>
    </w:p>
    <w:p w14:paraId="3A37FFA0" w14:textId="77777777" w:rsidR="00B04F21" w:rsidRPr="00C072CC" w:rsidRDefault="004258B0" w:rsidP="00776670">
      <w:pPr>
        <w:numPr>
          <w:ilvl w:val="0"/>
          <w:numId w:val="25"/>
        </w:numPr>
        <w:tabs>
          <w:tab w:val="left" w:pos="0"/>
          <w:tab w:val="center" w:pos="426"/>
        </w:tabs>
      </w:pPr>
      <w:r w:rsidRPr="00C072CC">
        <w:t>О несостоятельности (банкротстве): Федеральный закон от 26 октября 2002</w:t>
      </w:r>
      <w:r w:rsidR="00171015" w:rsidRPr="00C072CC">
        <w:t>г</w:t>
      </w:r>
      <w:r w:rsidRPr="00C072CC">
        <w:t xml:space="preserve"> . </w:t>
      </w:r>
    </w:p>
    <w:p w14:paraId="1156722C" w14:textId="77777777" w:rsidR="00327FA0" w:rsidRPr="00C072CC" w:rsidRDefault="00171015" w:rsidP="00171015">
      <w:pPr>
        <w:rPr>
          <w:b/>
        </w:rPr>
      </w:pPr>
      <w:r w:rsidRPr="00C072CC">
        <w:rPr>
          <w:b/>
        </w:rPr>
        <w:t xml:space="preserve"> </w:t>
      </w:r>
      <w:r w:rsidR="00327FA0" w:rsidRPr="00C072CC">
        <w:rPr>
          <w:b/>
        </w:rPr>
        <w:t>Электронные ресурсы</w:t>
      </w:r>
    </w:p>
    <w:p w14:paraId="3C66BBAE" w14:textId="77777777" w:rsidR="00327FA0" w:rsidRPr="00C072CC" w:rsidRDefault="00327FA0" w:rsidP="00B04F21">
      <w:pPr>
        <w:pStyle w:val="a"/>
        <w:numPr>
          <w:ilvl w:val="0"/>
          <w:numId w:val="18"/>
        </w:numPr>
      </w:pPr>
      <w:r w:rsidRPr="00C072CC">
        <w:lastRenderedPageBreak/>
        <w:t xml:space="preserve">Справочная правовая система «Консультант Плюс», разделы «Законодательство», «Судебная практика», «Комментарии законодательства». </w:t>
      </w:r>
    </w:p>
    <w:p w14:paraId="4C3AD6CE" w14:textId="77777777" w:rsidR="00327FA0" w:rsidRPr="00C072CC" w:rsidRDefault="00327FA0" w:rsidP="00B04F2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r w:rsidRPr="00C072CC">
        <w:rPr>
          <w:color w:val="000000"/>
          <w:spacing w:val="-5"/>
        </w:rPr>
        <w:t>Справочная правовая система «Гарант».</w:t>
      </w:r>
    </w:p>
    <w:p w14:paraId="084F7973" w14:textId="77777777" w:rsidR="003C2DED" w:rsidRPr="00C072CC" w:rsidRDefault="003A0F69" w:rsidP="00B04F2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hyperlink r:id="rId11" w:history="1">
        <w:r w:rsidR="003C2DED" w:rsidRPr="00C072CC">
          <w:rPr>
            <w:rStyle w:val="af3"/>
            <w:spacing w:val="-5"/>
          </w:rPr>
          <w:t>http://nashol.com/2015101586929/pravovoe-obespechenie-professionalnoi-deyatelnosti-ruminina-v-v-2014.html</w:t>
        </w:r>
      </w:hyperlink>
      <w:r w:rsidR="003C2DED" w:rsidRPr="00C072CC">
        <w:rPr>
          <w:color w:val="000000"/>
          <w:spacing w:val="-5"/>
        </w:rPr>
        <w:t xml:space="preserve">  (Румынина В.В. учебник 2014)</w:t>
      </w:r>
    </w:p>
    <w:p w14:paraId="6BF2F7BB" w14:textId="77777777" w:rsidR="003C2DED" w:rsidRPr="00C072CC" w:rsidRDefault="003A0F69" w:rsidP="00B04F2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hyperlink r:id="rId12" w:history="1">
        <w:r w:rsidR="00B04F21" w:rsidRPr="00C072CC">
          <w:rPr>
            <w:rStyle w:val="af3"/>
            <w:spacing w:val="-5"/>
          </w:rPr>
          <w:t>http://pedportal.net/starshie-klassy/pravo/praktikum-pravovoe-obespechenie-professionalnoy-          deyatelnosti-246196</w:t>
        </w:r>
      </w:hyperlink>
      <w:r w:rsidR="003C2DED" w:rsidRPr="00C072CC">
        <w:rPr>
          <w:color w:val="000000"/>
          <w:spacing w:val="-5"/>
        </w:rPr>
        <w:t xml:space="preserve"> ( практикум)</w:t>
      </w:r>
    </w:p>
    <w:p w14:paraId="6316C1A9" w14:textId="77777777" w:rsidR="005D342B" w:rsidRPr="00C072CC" w:rsidRDefault="00FF6AC7" w:rsidP="00B04F21">
      <w:pPr>
        <w:pStyle w:val="1"/>
        <w:numPr>
          <w:ilvl w:val="0"/>
          <w:numId w:val="18"/>
        </w:numPr>
        <w:jc w:val="both"/>
        <w:rPr>
          <w:b/>
          <w:caps/>
        </w:rPr>
      </w:pPr>
      <w:r w:rsidRPr="00C072CC">
        <w:rPr>
          <w:b/>
          <w:caps/>
        </w:rPr>
        <w:t xml:space="preserve">Контроль и оценка результатов </w:t>
      </w:r>
      <w:r w:rsidR="005D342B" w:rsidRPr="00C072CC">
        <w:rPr>
          <w:b/>
          <w:caps/>
        </w:rPr>
        <w:t xml:space="preserve">освоения </w:t>
      </w:r>
      <w:r w:rsidR="00D5599C" w:rsidRPr="00C072CC">
        <w:rPr>
          <w:b/>
          <w:caps/>
        </w:rPr>
        <w:t xml:space="preserve">УЧЕБНОЙ </w:t>
      </w:r>
      <w:r w:rsidR="005D342B" w:rsidRPr="00C072CC">
        <w:rPr>
          <w:b/>
          <w:caps/>
        </w:rPr>
        <w:t>Дисциплины</w:t>
      </w:r>
    </w:p>
    <w:p w14:paraId="7B104CA1" w14:textId="77777777" w:rsidR="00FF6AC7" w:rsidRPr="00C072CC" w:rsidRDefault="00FF6AC7" w:rsidP="008C0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C072CC">
        <w:rPr>
          <w:b/>
        </w:rPr>
        <w:t>Контроль</w:t>
      </w:r>
      <w:r w:rsidRPr="00C072CC">
        <w:t xml:space="preserve"> </w:t>
      </w:r>
      <w:r w:rsidRPr="00C072CC">
        <w:rPr>
          <w:b/>
        </w:rPr>
        <w:t>и оценка</w:t>
      </w:r>
      <w:r w:rsidRPr="00C072CC">
        <w:t xml:space="preserve"> результатов освоения </w:t>
      </w:r>
      <w:r w:rsidR="00D5599C" w:rsidRPr="00C072CC">
        <w:t xml:space="preserve">учебной </w:t>
      </w:r>
      <w:r w:rsidRPr="00C072CC">
        <w:t>дисциплины осуществляется преподавателем</w:t>
      </w:r>
      <w:r w:rsidR="00A01D81" w:rsidRPr="00C072CC">
        <w:t xml:space="preserve"> </w:t>
      </w:r>
      <w:r w:rsidRPr="00C072CC"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C072CC">
        <w:t xml:space="preserve">обучающимися </w:t>
      </w:r>
      <w:r w:rsidRPr="00C072CC">
        <w:t>индивидуальных заданий, проектов</w:t>
      </w:r>
      <w:r w:rsidR="00D968B3" w:rsidRPr="00C072CC">
        <w:t>,</w:t>
      </w:r>
      <w:r w:rsidR="0042381A" w:rsidRPr="00C072CC">
        <w:t xml:space="preserve"> исследований</w:t>
      </w:r>
      <w:r w:rsidRPr="00C072C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C072CC" w14:paraId="5CA6CD45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AD55" w14:textId="77777777" w:rsidR="00FF6AC7" w:rsidRPr="00C072CC" w:rsidRDefault="00FF6AC7" w:rsidP="008C0807">
            <w:pPr>
              <w:jc w:val="center"/>
              <w:rPr>
                <w:b/>
                <w:bCs/>
              </w:rPr>
            </w:pPr>
            <w:r w:rsidRPr="00C072CC">
              <w:rPr>
                <w:b/>
                <w:bCs/>
              </w:rPr>
              <w:t xml:space="preserve">Результаты </w:t>
            </w:r>
            <w:r w:rsidR="00DF0403" w:rsidRPr="00C072CC">
              <w:rPr>
                <w:b/>
                <w:bCs/>
              </w:rPr>
              <w:t>обучения</w:t>
            </w:r>
          </w:p>
          <w:p w14:paraId="53FE5EA2" w14:textId="77777777" w:rsidR="00FF6AC7" w:rsidRPr="00C072CC" w:rsidRDefault="00FF6AC7" w:rsidP="008C0807">
            <w:pPr>
              <w:jc w:val="center"/>
              <w:rPr>
                <w:b/>
                <w:bCs/>
              </w:rPr>
            </w:pPr>
            <w:r w:rsidRPr="00C072CC">
              <w:rPr>
                <w:b/>
                <w:bCs/>
              </w:rPr>
              <w:t>(освоенные умения</w:t>
            </w:r>
            <w:r w:rsidR="005D342B" w:rsidRPr="00C072CC">
              <w:rPr>
                <w:b/>
                <w:bCs/>
              </w:rPr>
              <w:t>, усвоенные знания</w:t>
            </w:r>
            <w:r w:rsidRPr="00C072CC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5500" w14:textId="77777777" w:rsidR="00FF6AC7" w:rsidRPr="00C072CC" w:rsidRDefault="00F4731F" w:rsidP="008C0807">
            <w:pPr>
              <w:jc w:val="center"/>
              <w:rPr>
                <w:b/>
                <w:bCs/>
              </w:rPr>
            </w:pPr>
            <w:r w:rsidRPr="00C072CC">
              <w:rPr>
                <w:b/>
              </w:rPr>
              <w:t>Формы</w:t>
            </w:r>
            <w:r w:rsidR="00FF6AC7" w:rsidRPr="00C072CC">
              <w:rPr>
                <w:b/>
              </w:rPr>
              <w:t xml:space="preserve"> и метод</w:t>
            </w:r>
            <w:r w:rsidR="00F02DDE" w:rsidRPr="00C072CC">
              <w:rPr>
                <w:b/>
              </w:rPr>
              <w:t>ы</w:t>
            </w:r>
            <w:r w:rsidR="00FF6AC7" w:rsidRPr="00C072CC">
              <w:rPr>
                <w:b/>
              </w:rPr>
              <w:t xml:space="preserve"> </w:t>
            </w:r>
            <w:r w:rsidR="00CC1CCC" w:rsidRPr="00C072CC">
              <w:rPr>
                <w:b/>
              </w:rPr>
              <w:t xml:space="preserve">контроля и </w:t>
            </w:r>
            <w:r w:rsidR="00FF6AC7" w:rsidRPr="00C072CC">
              <w:rPr>
                <w:b/>
              </w:rPr>
              <w:t>оценки</w:t>
            </w:r>
            <w:r w:rsidR="003C5AF2" w:rsidRPr="00C072CC">
              <w:rPr>
                <w:b/>
              </w:rPr>
              <w:t xml:space="preserve"> результатов обучения</w:t>
            </w:r>
            <w:r w:rsidR="00FF6AC7" w:rsidRPr="00C072CC">
              <w:rPr>
                <w:b/>
              </w:rPr>
              <w:t xml:space="preserve"> </w:t>
            </w:r>
          </w:p>
        </w:tc>
      </w:tr>
      <w:tr w:rsidR="00FF6AC7" w:rsidRPr="00C072CC" w14:paraId="54E5574A" w14:textId="77777777">
        <w:trPr>
          <w:trHeight w:val="42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BBF8" w14:textId="77777777" w:rsidR="00FF6AC7" w:rsidRPr="00C072CC" w:rsidRDefault="00432441" w:rsidP="008C0807">
            <w:pPr>
              <w:jc w:val="both"/>
              <w:rPr>
                <w:b/>
                <w:bCs/>
              </w:rPr>
            </w:pPr>
            <w:r w:rsidRPr="00C072CC">
              <w:rPr>
                <w:b/>
                <w:bCs/>
              </w:rPr>
              <w:t>Уметь:</w:t>
            </w:r>
          </w:p>
          <w:p w14:paraId="3DC0BBC9" w14:textId="77777777" w:rsidR="0003502D" w:rsidRPr="00C072CC" w:rsidRDefault="0003502D" w:rsidP="00035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72C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14:paraId="25F0EBAF" w14:textId="77777777" w:rsidR="0003502D" w:rsidRDefault="0003502D" w:rsidP="0003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Pr="002E7FB1">
              <w:rPr>
                <w:rFonts w:eastAsiaTheme="minorEastAsia"/>
              </w:rPr>
              <w:t>анализировать и оценивать результаты и последствия деятельности (бездействия) с правовой точки зрения</w:t>
            </w:r>
            <w:r>
              <w:rPr>
                <w:rFonts w:eastAsiaTheme="minorEastAsia"/>
              </w:rPr>
              <w:t>.</w:t>
            </w:r>
          </w:p>
          <w:p w14:paraId="268E4E00" w14:textId="77777777" w:rsidR="00BD256D" w:rsidRPr="00C072CC" w:rsidRDefault="0003502D" w:rsidP="008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432441" w:rsidRPr="00C072CC">
              <w:rPr>
                <w:b/>
              </w:rPr>
              <w:t>нать:</w:t>
            </w:r>
          </w:p>
          <w:p w14:paraId="3C531D08" w14:textId="77777777" w:rsidR="0003502D" w:rsidRPr="00C072CC" w:rsidRDefault="0003502D" w:rsidP="0003502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C072CC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14:paraId="5B8D9D3D" w14:textId="77777777" w:rsidR="0003502D" w:rsidRPr="00C072CC" w:rsidRDefault="0003502D" w:rsidP="0003502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C072CC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классификацию, основные виды и правила составления нормативных правовых актов;</w:t>
            </w:r>
          </w:p>
          <w:p w14:paraId="62D60520" w14:textId="77777777" w:rsidR="0003502D" w:rsidRDefault="0003502D" w:rsidP="0003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Pr="002E7FB1">
              <w:rPr>
                <w:rFonts w:eastAsiaTheme="minorEastAsia"/>
              </w:rPr>
              <w:t>права и обязанности работников в сфере профессиональной деятельности</w:t>
            </w:r>
            <w:r>
              <w:rPr>
                <w:rFonts w:eastAsiaTheme="minorEastAsia"/>
              </w:rPr>
              <w:t>.</w:t>
            </w:r>
          </w:p>
          <w:p w14:paraId="478F7FE8" w14:textId="77777777" w:rsidR="0003502D" w:rsidRDefault="0003502D" w:rsidP="0003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</w:rPr>
            </w:pPr>
          </w:p>
          <w:p w14:paraId="672AB49B" w14:textId="77777777" w:rsidR="004D7368" w:rsidRPr="00C072CC" w:rsidRDefault="004D7368" w:rsidP="008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8987" w14:textId="77777777" w:rsidR="001171F9" w:rsidRPr="00C072CC" w:rsidRDefault="00392A6A" w:rsidP="008C0807">
            <w:pPr>
              <w:jc w:val="both"/>
              <w:rPr>
                <w:bCs/>
                <w:i/>
              </w:rPr>
            </w:pPr>
            <w:r w:rsidRPr="00C072CC">
              <w:rPr>
                <w:bCs/>
                <w:i/>
              </w:rPr>
              <w:t xml:space="preserve">                                                                                                       </w:t>
            </w:r>
          </w:p>
          <w:p w14:paraId="282BFD7A" w14:textId="77777777" w:rsidR="005E41B5" w:rsidRPr="00C072CC" w:rsidRDefault="005F57D8" w:rsidP="008C0807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 w:rsidRPr="00C072CC">
              <w:rPr>
                <w:bCs/>
              </w:rPr>
              <w:t>О</w:t>
            </w:r>
            <w:r w:rsidR="005E41B5" w:rsidRPr="00C072CC">
              <w:rPr>
                <w:bCs/>
              </w:rPr>
              <w:t>ценка выполнения   и защиты практических заданий в ходе практических занятий и зачета.</w:t>
            </w:r>
          </w:p>
          <w:p w14:paraId="3AA7E77E" w14:textId="77777777" w:rsidR="005E41B5" w:rsidRPr="00C072CC" w:rsidRDefault="005E41B5" w:rsidP="008C0807">
            <w:pPr>
              <w:rPr>
                <w:bCs/>
              </w:rPr>
            </w:pPr>
          </w:p>
          <w:p w14:paraId="5668B320" w14:textId="77777777" w:rsidR="005E41B5" w:rsidRPr="00C072CC" w:rsidRDefault="005E41B5" w:rsidP="008C0807">
            <w:pPr>
              <w:rPr>
                <w:bCs/>
              </w:rPr>
            </w:pPr>
          </w:p>
          <w:p w14:paraId="09ACB11D" w14:textId="77777777" w:rsidR="0003502D" w:rsidRDefault="0003502D" w:rsidP="008C0807">
            <w:pPr>
              <w:rPr>
                <w:bCs/>
              </w:rPr>
            </w:pPr>
          </w:p>
          <w:p w14:paraId="41135AE2" w14:textId="77777777" w:rsidR="0003502D" w:rsidRDefault="0003502D" w:rsidP="008C0807">
            <w:pPr>
              <w:rPr>
                <w:bCs/>
              </w:rPr>
            </w:pPr>
          </w:p>
          <w:p w14:paraId="1E927688" w14:textId="77777777" w:rsidR="0003502D" w:rsidRDefault="0003502D" w:rsidP="008C0807">
            <w:pPr>
              <w:rPr>
                <w:bCs/>
              </w:rPr>
            </w:pPr>
          </w:p>
          <w:p w14:paraId="73D9FE7E" w14:textId="77777777" w:rsidR="005E41B5" w:rsidRPr="00C072CC" w:rsidRDefault="005E41B5" w:rsidP="008C0807">
            <w:pPr>
              <w:rPr>
                <w:bCs/>
              </w:rPr>
            </w:pPr>
            <w:r w:rsidRPr="00C072CC">
              <w:rPr>
                <w:bCs/>
              </w:rPr>
              <w:t>контроль</w:t>
            </w:r>
            <w:r w:rsidR="005F57D8" w:rsidRPr="00C072CC">
              <w:rPr>
                <w:bCs/>
              </w:rPr>
              <w:t>ная работа</w:t>
            </w:r>
            <w:r w:rsidRPr="00C072CC">
              <w:rPr>
                <w:bCs/>
              </w:rPr>
              <w:t xml:space="preserve">, </w:t>
            </w:r>
          </w:p>
          <w:p w14:paraId="0D0525BB" w14:textId="77777777" w:rsidR="005F57D8" w:rsidRPr="00C072CC" w:rsidRDefault="005F57D8" w:rsidP="008C0807">
            <w:pPr>
              <w:rPr>
                <w:bCs/>
              </w:rPr>
            </w:pPr>
            <w:r w:rsidRPr="00C072CC">
              <w:rPr>
                <w:bCs/>
              </w:rPr>
              <w:t>тестирование,</w:t>
            </w:r>
          </w:p>
          <w:p w14:paraId="19853773" w14:textId="77777777" w:rsidR="005F57D8" w:rsidRPr="00C072CC" w:rsidRDefault="005F57D8" w:rsidP="008C0807">
            <w:pPr>
              <w:rPr>
                <w:bCs/>
              </w:rPr>
            </w:pPr>
            <w:r w:rsidRPr="00C072CC">
              <w:rPr>
                <w:bCs/>
              </w:rPr>
              <w:t>устные ответы</w:t>
            </w:r>
          </w:p>
          <w:p w14:paraId="26ACF951" w14:textId="77777777" w:rsidR="00247D5C" w:rsidRPr="00C072CC" w:rsidRDefault="00247D5C" w:rsidP="008C0807"/>
        </w:tc>
      </w:tr>
    </w:tbl>
    <w:p w14:paraId="7D529AEE" w14:textId="77777777" w:rsidR="001B26F1" w:rsidRPr="00C072CC" w:rsidRDefault="001B26F1" w:rsidP="0003502D"/>
    <w:sectPr w:rsidR="001B26F1" w:rsidRPr="00C072CC" w:rsidSect="006970F5"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41E6" w14:textId="77777777" w:rsidR="003A0F69" w:rsidRDefault="003A0F69">
      <w:r>
        <w:separator/>
      </w:r>
    </w:p>
  </w:endnote>
  <w:endnote w:type="continuationSeparator" w:id="0">
    <w:p w14:paraId="26C15F31" w14:textId="77777777" w:rsidR="003A0F69" w:rsidRDefault="003A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33DF" w14:textId="77777777" w:rsidR="007E16F8" w:rsidRDefault="00B37EDB" w:rsidP="00E7528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E16F8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8FDD02" w14:textId="77777777" w:rsidR="007E16F8" w:rsidRDefault="007E16F8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4613" w14:textId="77777777" w:rsidR="007E16F8" w:rsidRDefault="00B37EDB" w:rsidP="00E7528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E16F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633E">
      <w:rPr>
        <w:rStyle w:val="af1"/>
        <w:noProof/>
      </w:rPr>
      <w:t>12</w:t>
    </w:r>
    <w:r>
      <w:rPr>
        <w:rStyle w:val="af1"/>
      </w:rPr>
      <w:fldChar w:fldCharType="end"/>
    </w:r>
  </w:p>
  <w:p w14:paraId="2933252A" w14:textId="77777777" w:rsidR="007E16F8" w:rsidRDefault="007E16F8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7E01" w14:textId="77777777" w:rsidR="003A0F69" w:rsidRDefault="003A0F69">
      <w:r>
        <w:separator/>
      </w:r>
    </w:p>
  </w:footnote>
  <w:footnote w:type="continuationSeparator" w:id="0">
    <w:p w14:paraId="7744EB36" w14:textId="77777777" w:rsidR="003A0F69" w:rsidRDefault="003A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24E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43A52"/>
    <w:multiLevelType w:val="hybridMultilevel"/>
    <w:tmpl w:val="3F8AF0F4"/>
    <w:lvl w:ilvl="0" w:tplc="9B348F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46F42"/>
    <w:multiLevelType w:val="hybridMultilevel"/>
    <w:tmpl w:val="273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30F8"/>
    <w:multiLevelType w:val="hybridMultilevel"/>
    <w:tmpl w:val="983CB034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1EB"/>
    <w:multiLevelType w:val="hybridMultilevel"/>
    <w:tmpl w:val="8242B378"/>
    <w:lvl w:ilvl="0" w:tplc="9B34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90644"/>
    <w:multiLevelType w:val="hybridMultilevel"/>
    <w:tmpl w:val="1B34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721802"/>
    <w:multiLevelType w:val="hybridMultilevel"/>
    <w:tmpl w:val="51CEE182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65087"/>
    <w:multiLevelType w:val="hybridMultilevel"/>
    <w:tmpl w:val="E0B406EC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ADD3773"/>
    <w:multiLevelType w:val="hybridMultilevel"/>
    <w:tmpl w:val="5EB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3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7C0AC4"/>
    <w:multiLevelType w:val="hybridMultilevel"/>
    <w:tmpl w:val="5BF8A6BC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027F"/>
    <w:multiLevelType w:val="hybridMultilevel"/>
    <w:tmpl w:val="F5BE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C7E03"/>
    <w:multiLevelType w:val="hybridMultilevel"/>
    <w:tmpl w:val="2AEE7566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499"/>
    <w:multiLevelType w:val="hybridMultilevel"/>
    <w:tmpl w:val="DA50A898"/>
    <w:lvl w:ilvl="0" w:tplc="9B34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872B8"/>
    <w:multiLevelType w:val="hybridMultilevel"/>
    <w:tmpl w:val="8A10E868"/>
    <w:lvl w:ilvl="0" w:tplc="9B348FD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FE5757A"/>
    <w:multiLevelType w:val="hybridMultilevel"/>
    <w:tmpl w:val="4140AC4E"/>
    <w:lvl w:ilvl="0" w:tplc="9B348FD2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04A12E3"/>
    <w:multiLevelType w:val="hybridMultilevel"/>
    <w:tmpl w:val="8240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C6777"/>
    <w:multiLevelType w:val="hybridMultilevel"/>
    <w:tmpl w:val="B1604FDA"/>
    <w:lvl w:ilvl="0" w:tplc="145A37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C661F"/>
    <w:multiLevelType w:val="hybridMultilevel"/>
    <w:tmpl w:val="F94EEE78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C5593"/>
    <w:multiLevelType w:val="hybridMultilevel"/>
    <w:tmpl w:val="73A4F294"/>
    <w:lvl w:ilvl="0" w:tplc="9B348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6895344"/>
    <w:multiLevelType w:val="hybridMultilevel"/>
    <w:tmpl w:val="4F9C6868"/>
    <w:lvl w:ilvl="0" w:tplc="9B34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83C59"/>
    <w:multiLevelType w:val="hybridMultilevel"/>
    <w:tmpl w:val="CB2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618D4"/>
    <w:multiLevelType w:val="hybridMultilevel"/>
    <w:tmpl w:val="4C08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66FC0"/>
    <w:multiLevelType w:val="hybridMultilevel"/>
    <w:tmpl w:val="C95694B0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55C45"/>
    <w:multiLevelType w:val="hybridMultilevel"/>
    <w:tmpl w:val="27EE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FDD0DEE"/>
    <w:multiLevelType w:val="hybridMultilevel"/>
    <w:tmpl w:val="D606332A"/>
    <w:lvl w:ilvl="0" w:tplc="9B348F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6"/>
  </w:num>
  <w:num w:numId="5">
    <w:abstractNumId w:val="16"/>
  </w:num>
  <w:num w:numId="6">
    <w:abstractNumId w:val="0"/>
  </w:num>
  <w:num w:numId="7">
    <w:abstractNumId w:val="5"/>
  </w:num>
  <w:num w:numId="8">
    <w:abstractNumId w:val="11"/>
  </w:num>
  <w:num w:numId="9">
    <w:abstractNumId w:val="20"/>
  </w:num>
  <w:num w:numId="10">
    <w:abstractNumId w:val="25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17"/>
  </w:num>
  <w:num w:numId="16">
    <w:abstractNumId w:val="18"/>
  </w:num>
  <w:num w:numId="17">
    <w:abstractNumId w:val="24"/>
  </w:num>
  <w:num w:numId="18">
    <w:abstractNumId w:val="19"/>
  </w:num>
  <w:num w:numId="19">
    <w:abstractNumId w:val="29"/>
  </w:num>
  <w:num w:numId="20">
    <w:abstractNumId w:val="12"/>
  </w:num>
  <w:num w:numId="21">
    <w:abstractNumId w:val="8"/>
  </w:num>
  <w:num w:numId="22">
    <w:abstractNumId w:val="26"/>
  </w:num>
  <w:num w:numId="23">
    <w:abstractNumId w:val="23"/>
  </w:num>
  <w:num w:numId="24">
    <w:abstractNumId w:val="21"/>
  </w:num>
  <w:num w:numId="25">
    <w:abstractNumId w:val="4"/>
  </w:num>
  <w:num w:numId="26">
    <w:abstractNumId w:val="22"/>
  </w:num>
  <w:num w:numId="27">
    <w:abstractNumId w:val="27"/>
  </w:num>
  <w:num w:numId="28">
    <w:abstractNumId w:val="3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1"/>
    <w:rsid w:val="000034D7"/>
    <w:rsid w:val="00004734"/>
    <w:rsid w:val="000053DB"/>
    <w:rsid w:val="00010B1D"/>
    <w:rsid w:val="0001187B"/>
    <w:rsid w:val="00013A54"/>
    <w:rsid w:val="00024724"/>
    <w:rsid w:val="00030102"/>
    <w:rsid w:val="00033BD9"/>
    <w:rsid w:val="0003461B"/>
    <w:rsid w:val="0003502D"/>
    <w:rsid w:val="00040E09"/>
    <w:rsid w:val="000473FC"/>
    <w:rsid w:val="0004786A"/>
    <w:rsid w:val="00053AB0"/>
    <w:rsid w:val="00060370"/>
    <w:rsid w:val="0006135B"/>
    <w:rsid w:val="000620B3"/>
    <w:rsid w:val="00064D79"/>
    <w:rsid w:val="000711D1"/>
    <w:rsid w:val="00074CF0"/>
    <w:rsid w:val="00077E6E"/>
    <w:rsid w:val="0008156B"/>
    <w:rsid w:val="0008446C"/>
    <w:rsid w:val="000948D6"/>
    <w:rsid w:val="00096B39"/>
    <w:rsid w:val="000A28F1"/>
    <w:rsid w:val="000D16F6"/>
    <w:rsid w:val="000D5CDF"/>
    <w:rsid w:val="000E0275"/>
    <w:rsid w:val="000E3F39"/>
    <w:rsid w:val="000E65D5"/>
    <w:rsid w:val="000F370D"/>
    <w:rsid w:val="000F74B1"/>
    <w:rsid w:val="00106480"/>
    <w:rsid w:val="0011375E"/>
    <w:rsid w:val="00116947"/>
    <w:rsid w:val="001171F9"/>
    <w:rsid w:val="00120F96"/>
    <w:rsid w:val="00136495"/>
    <w:rsid w:val="0014522E"/>
    <w:rsid w:val="0016476E"/>
    <w:rsid w:val="00167B77"/>
    <w:rsid w:val="00171015"/>
    <w:rsid w:val="00172693"/>
    <w:rsid w:val="00177F24"/>
    <w:rsid w:val="001804CB"/>
    <w:rsid w:val="00181C64"/>
    <w:rsid w:val="00185914"/>
    <w:rsid w:val="00186EA0"/>
    <w:rsid w:val="00190BA3"/>
    <w:rsid w:val="001933B4"/>
    <w:rsid w:val="001A14F3"/>
    <w:rsid w:val="001A465B"/>
    <w:rsid w:val="001B26F1"/>
    <w:rsid w:val="001B40C3"/>
    <w:rsid w:val="001C6B72"/>
    <w:rsid w:val="001D0E7B"/>
    <w:rsid w:val="001D2214"/>
    <w:rsid w:val="001D66A9"/>
    <w:rsid w:val="001E06DE"/>
    <w:rsid w:val="001E7128"/>
    <w:rsid w:val="001F29C6"/>
    <w:rsid w:val="00203DF7"/>
    <w:rsid w:val="00206C48"/>
    <w:rsid w:val="0020764B"/>
    <w:rsid w:val="00211E37"/>
    <w:rsid w:val="00220E9B"/>
    <w:rsid w:val="00247D5C"/>
    <w:rsid w:val="002508E7"/>
    <w:rsid w:val="002553F8"/>
    <w:rsid w:val="002560EA"/>
    <w:rsid w:val="00256927"/>
    <w:rsid w:val="00260AAC"/>
    <w:rsid w:val="00265AFD"/>
    <w:rsid w:val="00275169"/>
    <w:rsid w:val="002830A1"/>
    <w:rsid w:val="002847FB"/>
    <w:rsid w:val="0029096B"/>
    <w:rsid w:val="00291F32"/>
    <w:rsid w:val="002B4C5E"/>
    <w:rsid w:val="002B655D"/>
    <w:rsid w:val="002C34A1"/>
    <w:rsid w:val="002C5116"/>
    <w:rsid w:val="002D0793"/>
    <w:rsid w:val="002D3BD3"/>
    <w:rsid w:val="002F118B"/>
    <w:rsid w:val="002F1EDC"/>
    <w:rsid w:val="003029BA"/>
    <w:rsid w:val="0031293C"/>
    <w:rsid w:val="003141CF"/>
    <w:rsid w:val="003263DA"/>
    <w:rsid w:val="003275AB"/>
    <w:rsid w:val="00327FA0"/>
    <w:rsid w:val="003509A1"/>
    <w:rsid w:val="00361C74"/>
    <w:rsid w:val="003648A6"/>
    <w:rsid w:val="00371C3A"/>
    <w:rsid w:val="00387EFD"/>
    <w:rsid w:val="00392A6A"/>
    <w:rsid w:val="003943CD"/>
    <w:rsid w:val="00395553"/>
    <w:rsid w:val="00395AAD"/>
    <w:rsid w:val="003A0F69"/>
    <w:rsid w:val="003A67D8"/>
    <w:rsid w:val="003A67F6"/>
    <w:rsid w:val="003B1DD1"/>
    <w:rsid w:val="003B2B6F"/>
    <w:rsid w:val="003B4EDB"/>
    <w:rsid w:val="003C2DED"/>
    <w:rsid w:val="003C5AF2"/>
    <w:rsid w:val="003C7665"/>
    <w:rsid w:val="003D341E"/>
    <w:rsid w:val="003D69CC"/>
    <w:rsid w:val="003E0FBC"/>
    <w:rsid w:val="003E587E"/>
    <w:rsid w:val="003F204B"/>
    <w:rsid w:val="00404874"/>
    <w:rsid w:val="00413F18"/>
    <w:rsid w:val="0042381A"/>
    <w:rsid w:val="004258B0"/>
    <w:rsid w:val="00432441"/>
    <w:rsid w:val="00432E1A"/>
    <w:rsid w:val="0043422D"/>
    <w:rsid w:val="004357AE"/>
    <w:rsid w:val="00437AB3"/>
    <w:rsid w:val="00440E26"/>
    <w:rsid w:val="004421D8"/>
    <w:rsid w:val="00463EFB"/>
    <w:rsid w:val="004664D8"/>
    <w:rsid w:val="00467602"/>
    <w:rsid w:val="00470413"/>
    <w:rsid w:val="004759F0"/>
    <w:rsid w:val="00477190"/>
    <w:rsid w:val="00480D6F"/>
    <w:rsid w:val="00492935"/>
    <w:rsid w:val="00492BE6"/>
    <w:rsid w:val="0049646A"/>
    <w:rsid w:val="004A0724"/>
    <w:rsid w:val="004A1296"/>
    <w:rsid w:val="004B5D49"/>
    <w:rsid w:val="004C3D21"/>
    <w:rsid w:val="004C5780"/>
    <w:rsid w:val="004C79A1"/>
    <w:rsid w:val="004C7E46"/>
    <w:rsid w:val="004D3E02"/>
    <w:rsid w:val="004D7368"/>
    <w:rsid w:val="004E2076"/>
    <w:rsid w:val="004E6397"/>
    <w:rsid w:val="004F69AC"/>
    <w:rsid w:val="005040D8"/>
    <w:rsid w:val="0051140B"/>
    <w:rsid w:val="00512333"/>
    <w:rsid w:val="00514949"/>
    <w:rsid w:val="005255DC"/>
    <w:rsid w:val="00531020"/>
    <w:rsid w:val="00536768"/>
    <w:rsid w:val="0054696A"/>
    <w:rsid w:val="005565E0"/>
    <w:rsid w:val="00561C69"/>
    <w:rsid w:val="005627D1"/>
    <w:rsid w:val="00582DEE"/>
    <w:rsid w:val="0058449B"/>
    <w:rsid w:val="00586B54"/>
    <w:rsid w:val="00595532"/>
    <w:rsid w:val="0059554C"/>
    <w:rsid w:val="005A4E16"/>
    <w:rsid w:val="005A6D17"/>
    <w:rsid w:val="005B1FE4"/>
    <w:rsid w:val="005B509E"/>
    <w:rsid w:val="005B5F6C"/>
    <w:rsid w:val="005B643A"/>
    <w:rsid w:val="005C1794"/>
    <w:rsid w:val="005D09B7"/>
    <w:rsid w:val="005D342B"/>
    <w:rsid w:val="005E36BD"/>
    <w:rsid w:val="005E41B5"/>
    <w:rsid w:val="005E6053"/>
    <w:rsid w:val="005E6D02"/>
    <w:rsid w:val="005F2753"/>
    <w:rsid w:val="005F57D8"/>
    <w:rsid w:val="00606A90"/>
    <w:rsid w:val="0061330B"/>
    <w:rsid w:val="00620DBD"/>
    <w:rsid w:val="00621210"/>
    <w:rsid w:val="00621D35"/>
    <w:rsid w:val="006254FB"/>
    <w:rsid w:val="00627E4F"/>
    <w:rsid w:val="0063004F"/>
    <w:rsid w:val="00630530"/>
    <w:rsid w:val="006320D4"/>
    <w:rsid w:val="00635DE5"/>
    <w:rsid w:val="006662C9"/>
    <w:rsid w:val="00666492"/>
    <w:rsid w:val="00674E5B"/>
    <w:rsid w:val="00682AEF"/>
    <w:rsid w:val="00684EA3"/>
    <w:rsid w:val="006937BD"/>
    <w:rsid w:val="006970F5"/>
    <w:rsid w:val="006A3648"/>
    <w:rsid w:val="006A5323"/>
    <w:rsid w:val="006B22AA"/>
    <w:rsid w:val="006C4B80"/>
    <w:rsid w:val="006C5F7E"/>
    <w:rsid w:val="006C745C"/>
    <w:rsid w:val="006E58D4"/>
    <w:rsid w:val="006E7E34"/>
    <w:rsid w:val="006F1E50"/>
    <w:rsid w:val="006F30E3"/>
    <w:rsid w:val="006F61A2"/>
    <w:rsid w:val="006F73C1"/>
    <w:rsid w:val="006F7CBF"/>
    <w:rsid w:val="007017F6"/>
    <w:rsid w:val="007041B2"/>
    <w:rsid w:val="007105CC"/>
    <w:rsid w:val="00711C5F"/>
    <w:rsid w:val="00747972"/>
    <w:rsid w:val="00774D2B"/>
    <w:rsid w:val="00776670"/>
    <w:rsid w:val="0077761D"/>
    <w:rsid w:val="00780509"/>
    <w:rsid w:val="00793311"/>
    <w:rsid w:val="007A7067"/>
    <w:rsid w:val="007B0F39"/>
    <w:rsid w:val="007B579D"/>
    <w:rsid w:val="007B5E78"/>
    <w:rsid w:val="007B601B"/>
    <w:rsid w:val="007B6FA7"/>
    <w:rsid w:val="007C0118"/>
    <w:rsid w:val="007E16F8"/>
    <w:rsid w:val="007E2272"/>
    <w:rsid w:val="007E30AF"/>
    <w:rsid w:val="007E369F"/>
    <w:rsid w:val="007E42F1"/>
    <w:rsid w:val="007E4C94"/>
    <w:rsid w:val="007E4CC4"/>
    <w:rsid w:val="007E587B"/>
    <w:rsid w:val="00800273"/>
    <w:rsid w:val="00804E39"/>
    <w:rsid w:val="008050CA"/>
    <w:rsid w:val="00821F87"/>
    <w:rsid w:val="00830AA5"/>
    <w:rsid w:val="00837F17"/>
    <w:rsid w:val="008442B0"/>
    <w:rsid w:val="00853785"/>
    <w:rsid w:val="0086026A"/>
    <w:rsid w:val="00861A81"/>
    <w:rsid w:val="00861D65"/>
    <w:rsid w:val="00862EF9"/>
    <w:rsid w:val="008763AA"/>
    <w:rsid w:val="0089162F"/>
    <w:rsid w:val="008B155B"/>
    <w:rsid w:val="008B3081"/>
    <w:rsid w:val="008B3467"/>
    <w:rsid w:val="008C0807"/>
    <w:rsid w:val="008D1537"/>
    <w:rsid w:val="008E2112"/>
    <w:rsid w:val="008F3DED"/>
    <w:rsid w:val="008F4989"/>
    <w:rsid w:val="008F4B57"/>
    <w:rsid w:val="008F57C1"/>
    <w:rsid w:val="009010E2"/>
    <w:rsid w:val="00902E01"/>
    <w:rsid w:val="00917851"/>
    <w:rsid w:val="009221F0"/>
    <w:rsid w:val="0092664C"/>
    <w:rsid w:val="00926D67"/>
    <w:rsid w:val="00933E92"/>
    <w:rsid w:val="009429D2"/>
    <w:rsid w:val="009560B9"/>
    <w:rsid w:val="00957766"/>
    <w:rsid w:val="00963770"/>
    <w:rsid w:val="00964095"/>
    <w:rsid w:val="00966270"/>
    <w:rsid w:val="00972654"/>
    <w:rsid w:val="00973FC5"/>
    <w:rsid w:val="00975120"/>
    <w:rsid w:val="00985294"/>
    <w:rsid w:val="0099171F"/>
    <w:rsid w:val="009939C2"/>
    <w:rsid w:val="009945A8"/>
    <w:rsid w:val="009B059F"/>
    <w:rsid w:val="009B36B7"/>
    <w:rsid w:val="009B3E4D"/>
    <w:rsid w:val="009B5AA0"/>
    <w:rsid w:val="009C1ABC"/>
    <w:rsid w:val="009D38F3"/>
    <w:rsid w:val="009D489B"/>
    <w:rsid w:val="009D4D57"/>
    <w:rsid w:val="009E16AC"/>
    <w:rsid w:val="009E7B01"/>
    <w:rsid w:val="009E7E88"/>
    <w:rsid w:val="009F35F5"/>
    <w:rsid w:val="009F728A"/>
    <w:rsid w:val="00A01D81"/>
    <w:rsid w:val="00A108E0"/>
    <w:rsid w:val="00A1183A"/>
    <w:rsid w:val="00A175BC"/>
    <w:rsid w:val="00A20A8B"/>
    <w:rsid w:val="00A336D1"/>
    <w:rsid w:val="00A50E70"/>
    <w:rsid w:val="00A55148"/>
    <w:rsid w:val="00A55387"/>
    <w:rsid w:val="00A56E15"/>
    <w:rsid w:val="00A66BFF"/>
    <w:rsid w:val="00A74573"/>
    <w:rsid w:val="00A81357"/>
    <w:rsid w:val="00A86845"/>
    <w:rsid w:val="00A905C0"/>
    <w:rsid w:val="00A94C23"/>
    <w:rsid w:val="00AA1F86"/>
    <w:rsid w:val="00AA482B"/>
    <w:rsid w:val="00AB0C38"/>
    <w:rsid w:val="00AB4FF2"/>
    <w:rsid w:val="00AC126F"/>
    <w:rsid w:val="00AC7685"/>
    <w:rsid w:val="00AD1837"/>
    <w:rsid w:val="00AF0C9B"/>
    <w:rsid w:val="00AF5393"/>
    <w:rsid w:val="00B039C1"/>
    <w:rsid w:val="00B04F21"/>
    <w:rsid w:val="00B05250"/>
    <w:rsid w:val="00B06A4C"/>
    <w:rsid w:val="00B20BBF"/>
    <w:rsid w:val="00B2420E"/>
    <w:rsid w:val="00B379B5"/>
    <w:rsid w:val="00B37EDB"/>
    <w:rsid w:val="00B4612E"/>
    <w:rsid w:val="00B56D52"/>
    <w:rsid w:val="00B606E7"/>
    <w:rsid w:val="00B86673"/>
    <w:rsid w:val="00B86843"/>
    <w:rsid w:val="00B875ED"/>
    <w:rsid w:val="00B87620"/>
    <w:rsid w:val="00B946EA"/>
    <w:rsid w:val="00B95EF2"/>
    <w:rsid w:val="00BB3BF8"/>
    <w:rsid w:val="00BB4B14"/>
    <w:rsid w:val="00BB5632"/>
    <w:rsid w:val="00BB6FB0"/>
    <w:rsid w:val="00BB7616"/>
    <w:rsid w:val="00BC0AAA"/>
    <w:rsid w:val="00BC631A"/>
    <w:rsid w:val="00BC7608"/>
    <w:rsid w:val="00BD256D"/>
    <w:rsid w:val="00BD2CCC"/>
    <w:rsid w:val="00BD4709"/>
    <w:rsid w:val="00BE10AD"/>
    <w:rsid w:val="00BE5656"/>
    <w:rsid w:val="00BE5AC2"/>
    <w:rsid w:val="00BF1F87"/>
    <w:rsid w:val="00BF4341"/>
    <w:rsid w:val="00BF462F"/>
    <w:rsid w:val="00BF6BDD"/>
    <w:rsid w:val="00C0365B"/>
    <w:rsid w:val="00C072CC"/>
    <w:rsid w:val="00C166CF"/>
    <w:rsid w:val="00C27509"/>
    <w:rsid w:val="00C30C2C"/>
    <w:rsid w:val="00C33EE8"/>
    <w:rsid w:val="00C3786F"/>
    <w:rsid w:val="00C52589"/>
    <w:rsid w:val="00C53996"/>
    <w:rsid w:val="00C6074A"/>
    <w:rsid w:val="00C62F06"/>
    <w:rsid w:val="00C63DCC"/>
    <w:rsid w:val="00C6538D"/>
    <w:rsid w:val="00C73A47"/>
    <w:rsid w:val="00C8227B"/>
    <w:rsid w:val="00C879D2"/>
    <w:rsid w:val="00C91E0B"/>
    <w:rsid w:val="00C92546"/>
    <w:rsid w:val="00C94FAB"/>
    <w:rsid w:val="00C976B2"/>
    <w:rsid w:val="00C97A17"/>
    <w:rsid w:val="00CA1EAA"/>
    <w:rsid w:val="00CA4E38"/>
    <w:rsid w:val="00CB0575"/>
    <w:rsid w:val="00CB2AAE"/>
    <w:rsid w:val="00CB4237"/>
    <w:rsid w:val="00CB4338"/>
    <w:rsid w:val="00CC1921"/>
    <w:rsid w:val="00CC1CCC"/>
    <w:rsid w:val="00CC6AB8"/>
    <w:rsid w:val="00CD1014"/>
    <w:rsid w:val="00CD5F05"/>
    <w:rsid w:val="00CD6E56"/>
    <w:rsid w:val="00CE2957"/>
    <w:rsid w:val="00CE3247"/>
    <w:rsid w:val="00CE404F"/>
    <w:rsid w:val="00CE4132"/>
    <w:rsid w:val="00CF6A34"/>
    <w:rsid w:val="00CF6ACD"/>
    <w:rsid w:val="00D04456"/>
    <w:rsid w:val="00D06407"/>
    <w:rsid w:val="00D116F9"/>
    <w:rsid w:val="00D15590"/>
    <w:rsid w:val="00D1755D"/>
    <w:rsid w:val="00D2035F"/>
    <w:rsid w:val="00D309EA"/>
    <w:rsid w:val="00D37CB7"/>
    <w:rsid w:val="00D5599C"/>
    <w:rsid w:val="00D560BF"/>
    <w:rsid w:val="00D57B49"/>
    <w:rsid w:val="00D665D1"/>
    <w:rsid w:val="00D73DA2"/>
    <w:rsid w:val="00D9206E"/>
    <w:rsid w:val="00D922EF"/>
    <w:rsid w:val="00D968B3"/>
    <w:rsid w:val="00DA6C64"/>
    <w:rsid w:val="00DA6FCA"/>
    <w:rsid w:val="00DD41C0"/>
    <w:rsid w:val="00DD4CC6"/>
    <w:rsid w:val="00DD5DD6"/>
    <w:rsid w:val="00DF0403"/>
    <w:rsid w:val="00DF1538"/>
    <w:rsid w:val="00DF4E91"/>
    <w:rsid w:val="00DF6305"/>
    <w:rsid w:val="00E10A04"/>
    <w:rsid w:val="00E1401B"/>
    <w:rsid w:val="00E16532"/>
    <w:rsid w:val="00E21C40"/>
    <w:rsid w:val="00E46089"/>
    <w:rsid w:val="00E557C9"/>
    <w:rsid w:val="00E7147F"/>
    <w:rsid w:val="00E746F8"/>
    <w:rsid w:val="00E75280"/>
    <w:rsid w:val="00E84C25"/>
    <w:rsid w:val="00E9633E"/>
    <w:rsid w:val="00EC0516"/>
    <w:rsid w:val="00EC3C02"/>
    <w:rsid w:val="00ED06BD"/>
    <w:rsid w:val="00ED3116"/>
    <w:rsid w:val="00ED3F41"/>
    <w:rsid w:val="00ED55C5"/>
    <w:rsid w:val="00ED678C"/>
    <w:rsid w:val="00EE5EE6"/>
    <w:rsid w:val="00F02DDE"/>
    <w:rsid w:val="00F03990"/>
    <w:rsid w:val="00F25BB6"/>
    <w:rsid w:val="00F30306"/>
    <w:rsid w:val="00F34FB3"/>
    <w:rsid w:val="00F36E71"/>
    <w:rsid w:val="00F4731F"/>
    <w:rsid w:val="00F52BAA"/>
    <w:rsid w:val="00F55F97"/>
    <w:rsid w:val="00F56C8D"/>
    <w:rsid w:val="00F60746"/>
    <w:rsid w:val="00F72B8A"/>
    <w:rsid w:val="00F72C5C"/>
    <w:rsid w:val="00F76771"/>
    <w:rsid w:val="00F80E76"/>
    <w:rsid w:val="00F833D7"/>
    <w:rsid w:val="00F843BE"/>
    <w:rsid w:val="00FB6E93"/>
    <w:rsid w:val="00FC3ECC"/>
    <w:rsid w:val="00FD00D5"/>
    <w:rsid w:val="00FD6C3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01EAA"/>
  <w15:docId w15:val="{8D9BC426-CBB2-44CF-9565-A49F8C1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61A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774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27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0">
    <w:name w:val="List 2"/>
    <w:basedOn w:val="a0"/>
    <w:rsid w:val="00FF6AC7"/>
    <w:pPr>
      <w:ind w:left="566" w:hanging="283"/>
    </w:pPr>
  </w:style>
  <w:style w:type="paragraph" w:styleId="21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186EA0"/>
  </w:style>
  <w:style w:type="paragraph" w:customStyle="1" w:styleId="23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327FA0"/>
    <w:pPr>
      <w:numPr>
        <w:numId w:val="6"/>
      </w:numPr>
    </w:pPr>
  </w:style>
  <w:style w:type="paragraph" w:customStyle="1" w:styleId="210">
    <w:name w:val="Основной текст 21"/>
    <w:basedOn w:val="a0"/>
    <w:rsid w:val="00327FA0"/>
    <w:pPr>
      <w:widowControl w:val="0"/>
      <w:jc w:val="both"/>
    </w:pPr>
    <w:rPr>
      <w:spacing w:val="20"/>
      <w:sz w:val="22"/>
      <w:szCs w:val="20"/>
    </w:rPr>
  </w:style>
  <w:style w:type="character" w:customStyle="1" w:styleId="HTML">
    <w:name w:val="Стандартный HTML Знак"/>
    <w:basedOn w:val="a1"/>
    <w:link w:val="HTML0"/>
    <w:locked/>
    <w:rsid w:val="006F61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6F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90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C2DED"/>
    <w:rPr>
      <w:color w:val="0000FF"/>
      <w:u w:val="single"/>
    </w:rPr>
  </w:style>
  <w:style w:type="character" w:styleId="af4">
    <w:name w:val="FollowedHyperlink"/>
    <w:basedOn w:val="a1"/>
    <w:rsid w:val="00B04F21"/>
    <w:rPr>
      <w:color w:val="800080"/>
      <w:u w:val="single"/>
    </w:rPr>
  </w:style>
  <w:style w:type="paragraph" w:styleId="af5">
    <w:name w:val="List Paragraph"/>
    <w:basedOn w:val="a0"/>
    <w:uiPriority w:val="34"/>
    <w:qFormat/>
    <w:rsid w:val="00B60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75169"/>
  </w:style>
  <w:style w:type="character" w:customStyle="1" w:styleId="10">
    <w:name w:val="Заголовок 1 Знак"/>
    <w:basedOn w:val="a1"/>
    <w:link w:val="1"/>
    <w:rsid w:val="00BE10AD"/>
    <w:rPr>
      <w:sz w:val="24"/>
      <w:szCs w:val="24"/>
    </w:rPr>
  </w:style>
  <w:style w:type="paragraph" w:styleId="af6">
    <w:name w:val="No Spacing"/>
    <w:qFormat/>
    <w:rsid w:val="00BE10AD"/>
    <w:pPr>
      <w:suppressAutoHyphens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portal.net/starshie-klassy/pravo/praktikum-pravovoe-obespechenie-professionalnoy-%20%20%20%20%20%20%20%20%20%20deyatelnosti-246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2015101586929/pravovoe-obespechenie-professionalnoi-deyatelnosti-ruminina-v-v-2014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D935-5C53-49D1-845D-A5EA74C3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20641</CharactersWithSpaces>
  <SharedDoc>false</SharedDoc>
  <HLinks>
    <vt:vector size="12" baseType="variant"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http://pedportal.net/starshie-klassy/pravo/praktikum-pravovoe-obespechenie-professionalnoy-          deyatelnosti-246196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http://nashol.com/2015101586929/pravovoe-obespechenie-professionalnoi-deyatelnosti-ruminina-v-v-2014.html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4</cp:revision>
  <cp:lastPrinted>2012-02-17T06:54:00Z</cp:lastPrinted>
  <dcterms:created xsi:type="dcterms:W3CDTF">2020-10-31T06:56:00Z</dcterms:created>
  <dcterms:modified xsi:type="dcterms:W3CDTF">2021-10-12T11:28:00Z</dcterms:modified>
</cp:coreProperties>
</file>